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7AB9" w14:textId="46BEE770" w:rsidR="007008A3" w:rsidRDefault="00180276">
      <w:pPr>
        <w:spacing w:line="252" w:lineRule="auto"/>
        <w:ind w:left="0" w:firstLine="0"/>
      </w:pPr>
      <w:r>
        <w:rPr>
          <w:b/>
        </w:rPr>
        <w:t xml:space="preserve">Minutes of the meeting of the </w:t>
      </w:r>
      <w:r w:rsidR="00AA4B50">
        <w:rPr>
          <w:b/>
        </w:rPr>
        <w:t>u</w:t>
      </w:r>
      <w:r>
        <w:rPr>
          <w:b/>
        </w:rPr>
        <w:t>3</w:t>
      </w:r>
      <w:r w:rsidR="00AA4B50">
        <w:rPr>
          <w:b/>
        </w:rPr>
        <w:t>a</w:t>
      </w:r>
      <w:r>
        <w:rPr>
          <w:b/>
        </w:rPr>
        <w:t xml:space="preserve"> Isle of Man Committee, held in the </w:t>
      </w:r>
      <w:r w:rsidR="00AA4B50">
        <w:rPr>
          <w:b/>
        </w:rPr>
        <w:t>Garden R</w:t>
      </w:r>
      <w:r>
        <w:rPr>
          <w:b/>
        </w:rPr>
        <w:t>oom, St John</w:t>
      </w:r>
      <w:r w:rsidR="00BC503E">
        <w:rPr>
          <w:b/>
        </w:rPr>
        <w:t>’</w:t>
      </w:r>
      <w:r>
        <w:rPr>
          <w:b/>
        </w:rPr>
        <w:t>s Mill, Tynwald, St John</w:t>
      </w:r>
      <w:r w:rsidR="00BC503E">
        <w:rPr>
          <w:b/>
        </w:rPr>
        <w:t>’</w:t>
      </w:r>
      <w:r>
        <w:rPr>
          <w:b/>
        </w:rPr>
        <w:t xml:space="preserve">s, on Wednesday </w:t>
      </w:r>
      <w:r w:rsidR="00BC503E">
        <w:rPr>
          <w:b/>
        </w:rPr>
        <w:t>8</w:t>
      </w:r>
      <w:r>
        <w:rPr>
          <w:b/>
          <w:vertAlign w:val="superscript"/>
        </w:rPr>
        <w:t>th</w:t>
      </w:r>
      <w:r>
        <w:rPr>
          <w:b/>
        </w:rPr>
        <w:t xml:space="preserve"> </w:t>
      </w:r>
      <w:r w:rsidR="00BC503E">
        <w:rPr>
          <w:b/>
        </w:rPr>
        <w:t>Octo</w:t>
      </w:r>
      <w:r>
        <w:rPr>
          <w:b/>
        </w:rPr>
        <w:t xml:space="preserve">ber 2025 at 10.30 am.  </w:t>
      </w:r>
    </w:p>
    <w:p w14:paraId="3B02C86D" w14:textId="77777777" w:rsidR="007008A3" w:rsidRDefault="00180276">
      <w:pPr>
        <w:spacing w:after="6"/>
        <w:ind w:left="0" w:firstLine="0"/>
      </w:pPr>
      <w:r>
        <w:t xml:space="preserve">   </w:t>
      </w:r>
    </w:p>
    <w:p w14:paraId="14E03C7C" w14:textId="47D93140" w:rsidR="00C672A3" w:rsidRDefault="00180276">
      <w:pPr>
        <w:tabs>
          <w:tab w:val="center" w:pos="5761"/>
          <w:tab w:val="center" w:pos="6481"/>
          <w:tab w:val="center" w:pos="7202"/>
          <w:tab w:val="center" w:pos="7922"/>
        </w:tabs>
        <w:ind w:left="-15" w:firstLine="0"/>
      </w:pPr>
      <w:r>
        <w:rPr>
          <w:b/>
        </w:rPr>
        <w:t>Present</w:t>
      </w:r>
      <w:r>
        <w:t xml:space="preserve">           </w:t>
      </w:r>
      <w:r w:rsidR="00C672A3">
        <w:t xml:space="preserve">Paul Dunderdale                                          Pat Kneen                                </w:t>
      </w:r>
    </w:p>
    <w:p w14:paraId="1516C3B5" w14:textId="77777777" w:rsidR="00C672A3" w:rsidRDefault="00C672A3" w:rsidP="00C672A3">
      <w:pPr>
        <w:tabs>
          <w:tab w:val="center" w:pos="5761"/>
          <w:tab w:val="center" w:pos="6481"/>
          <w:tab w:val="center" w:pos="7202"/>
          <w:tab w:val="center" w:pos="7922"/>
        </w:tabs>
        <w:ind w:left="-15" w:firstLine="0"/>
      </w:pPr>
      <w:r>
        <w:rPr>
          <w:b/>
        </w:rPr>
        <w:t xml:space="preserve">                       </w:t>
      </w:r>
      <w:r w:rsidR="00180276">
        <w:t xml:space="preserve">Tony Gurevitch </w:t>
      </w:r>
      <w:r>
        <w:t xml:space="preserve">                                           Di Brown</w:t>
      </w:r>
      <w:r w:rsidR="00180276">
        <w:t xml:space="preserve">                                      </w:t>
      </w:r>
      <w:r>
        <w:t xml:space="preserve">                                                                                                                               </w:t>
      </w:r>
    </w:p>
    <w:p w14:paraId="3D8FB5C4" w14:textId="421565A0" w:rsidR="00C672A3" w:rsidRDefault="00C672A3" w:rsidP="00C672A3">
      <w:pPr>
        <w:tabs>
          <w:tab w:val="center" w:pos="5761"/>
          <w:tab w:val="center" w:pos="6481"/>
          <w:tab w:val="center" w:pos="7202"/>
          <w:tab w:val="center" w:pos="7922"/>
        </w:tabs>
        <w:ind w:left="-15" w:firstLine="0"/>
      </w:pPr>
      <w:r>
        <w:t xml:space="preserve">                        Andy Corrin                                                Evelyn Corrin</w:t>
      </w:r>
    </w:p>
    <w:p w14:paraId="5B5AA268" w14:textId="53C1F44B" w:rsidR="007008A3" w:rsidRDefault="00C672A3" w:rsidP="00C672A3">
      <w:pPr>
        <w:tabs>
          <w:tab w:val="center" w:pos="5761"/>
          <w:tab w:val="center" w:pos="6481"/>
          <w:tab w:val="center" w:pos="7202"/>
          <w:tab w:val="center" w:pos="7922"/>
        </w:tabs>
        <w:ind w:left="-15" w:firstLine="0"/>
      </w:pPr>
      <w:r>
        <w:t xml:space="preserve">                        </w:t>
      </w:r>
      <w:r w:rsidR="00180276">
        <w:t xml:space="preserve">Pam Costain                                        </w:t>
      </w:r>
      <w:r>
        <w:t xml:space="preserve">        Jane Didham</w:t>
      </w:r>
      <w:r w:rsidR="00180276">
        <w:t xml:space="preserve">                                    </w:t>
      </w:r>
      <w:r>
        <w:t xml:space="preserve">     </w:t>
      </w:r>
      <w:r w:rsidR="00180276">
        <w:t xml:space="preserve">                                       </w:t>
      </w:r>
    </w:p>
    <w:p w14:paraId="3F1564BF" w14:textId="49914A89" w:rsidR="007008A3" w:rsidRDefault="00180276">
      <w:pPr>
        <w:ind w:left="0" w:firstLine="0"/>
      </w:pPr>
      <w:r>
        <w:t xml:space="preserve">                        </w:t>
      </w:r>
      <w:r w:rsidR="00C672A3">
        <w:t>Gill Dunderdale</w:t>
      </w:r>
    </w:p>
    <w:p w14:paraId="32C6BB9E" w14:textId="77777777" w:rsidR="007008A3" w:rsidRDefault="00180276">
      <w:pPr>
        <w:ind w:left="0" w:firstLine="0"/>
      </w:pPr>
      <w:r>
        <w:t xml:space="preserve"> </w:t>
      </w:r>
    </w:p>
    <w:p w14:paraId="0D187A23" w14:textId="2033CCA7" w:rsidR="007008A3" w:rsidRDefault="00C672A3">
      <w:pPr>
        <w:ind w:left="-5"/>
      </w:pPr>
      <w:r>
        <w:rPr>
          <w:b/>
        </w:rPr>
        <w:t xml:space="preserve">No </w:t>
      </w:r>
      <w:r w:rsidR="00180276">
        <w:rPr>
          <w:b/>
        </w:rPr>
        <w:t>Apologies</w:t>
      </w:r>
      <w:r w:rsidR="00180276">
        <w:t xml:space="preserve"> </w:t>
      </w:r>
    </w:p>
    <w:p w14:paraId="7F124D1B" w14:textId="77777777" w:rsidR="007008A3" w:rsidRDefault="00180276">
      <w:pPr>
        <w:ind w:left="0" w:firstLine="0"/>
      </w:pPr>
      <w:r>
        <w:t xml:space="preserve"> </w:t>
      </w:r>
    </w:p>
    <w:p w14:paraId="7C24EE14" w14:textId="1FBF61AF" w:rsidR="007008A3" w:rsidRDefault="00BC503E">
      <w:pPr>
        <w:ind w:left="-5"/>
      </w:pPr>
      <w:r>
        <w:t xml:space="preserve">   </w:t>
      </w:r>
      <w:r w:rsidR="00180276">
        <w:t xml:space="preserve">Min no         Decision                                                                                                   </w:t>
      </w:r>
      <w:r>
        <w:t xml:space="preserve"> A</w:t>
      </w:r>
      <w:r w:rsidR="00180276">
        <w:t xml:space="preserve">ctions                         </w:t>
      </w:r>
    </w:p>
    <w:tbl>
      <w:tblPr>
        <w:tblStyle w:val="TableGrid"/>
        <w:tblW w:w="9576" w:type="dxa"/>
        <w:tblInd w:w="54" w:type="dxa"/>
        <w:tblCellMar>
          <w:top w:w="56" w:type="dxa"/>
          <w:left w:w="56" w:type="dxa"/>
          <w:right w:w="32" w:type="dxa"/>
        </w:tblCellMar>
        <w:tblLook w:val="04A0" w:firstRow="1" w:lastRow="0" w:firstColumn="1" w:lastColumn="0" w:noHBand="0" w:noVBand="1"/>
      </w:tblPr>
      <w:tblGrid>
        <w:gridCol w:w="1372"/>
        <w:gridCol w:w="7202"/>
        <w:gridCol w:w="1002"/>
      </w:tblGrid>
      <w:tr w:rsidR="007008A3" w14:paraId="6B0A3E22" w14:textId="77777777">
        <w:trPr>
          <w:trHeight w:val="828"/>
        </w:trPr>
        <w:tc>
          <w:tcPr>
            <w:tcW w:w="1372" w:type="dxa"/>
            <w:tcBorders>
              <w:top w:val="single" w:sz="2" w:space="0" w:color="000000"/>
              <w:left w:val="single" w:sz="2" w:space="0" w:color="000000"/>
              <w:bottom w:val="single" w:sz="2" w:space="0" w:color="000000"/>
              <w:right w:val="single" w:sz="2" w:space="0" w:color="000000"/>
            </w:tcBorders>
          </w:tcPr>
          <w:p w14:paraId="2FCE7D69" w14:textId="66C56CE7" w:rsidR="007008A3" w:rsidRDefault="00C672A3">
            <w:pPr>
              <w:ind w:left="0" w:firstLine="0"/>
            </w:pPr>
            <w:r>
              <w:t>84</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tcPr>
          <w:p w14:paraId="1FAE00A2" w14:textId="77777777" w:rsidR="007008A3" w:rsidRDefault="00180276">
            <w:pPr>
              <w:ind w:left="0" w:firstLine="0"/>
            </w:pPr>
            <w:r>
              <w:rPr>
                <w:b/>
              </w:rPr>
              <w:t xml:space="preserve">Minutes </w:t>
            </w:r>
          </w:p>
          <w:p w14:paraId="715B185F" w14:textId="44119666" w:rsidR="007008A3" w:rsidRDefault="00180276">
            <w:pPr>
              <w:ind w:left="0" w:firstLine="0"/>
            </w:pPr>
            <w:r>
              <w:t xml:space="preserve">Minutes of the </w:t>
            </w:r>
            <w:r w:rsidR="00C672A3">
              <w:t>September</w:t>
            </w:r>
            <w:r>
              <w:t xml:space="preserve"> meeting were approved as correct and signed</w:t>
            </w:r>
            <w:r w:rsidR="000E0653">
              <w:t>.</w:t>
            </w:r>
          </w:p>
          <w:p w14:paraId="4EC2E654" w14:textId="77777777" w:rsidR="007008A3" w:rsidRDefault="00180276">
            <w:pPr>
              <w:ind w:left="0" w:firstLine="0"/>
            </w:pPr>
            <w:r>
              <w:t xml:space="preserve"> </w:t>
            </w:r>
          </w:p>
        </w:tc>
        <w:tc>
          <w:tcPr>
            <w:tcW w:w="1002" w:type="dxa"/>
            <w:tcBorders>
              <w:top w:val="single" w:sz="2" w:space="0" w:color="000000"/>
              <w:left w:val="single" w:sz="2" w:space="0" w:color="000000"/>
              <w:bottom w:val="single" w:sz="2" w:space="0" w:color="000000"/>
              <w:right w:val="single" w:sz="2" w:space="0" w:color="000000"/>
            </w:tcBorders>
          </w:tcPr>
          <w:p w14:paraId="260AFB0F" w14:textId="77777777" w:rsidR="007008A3" w:rsidRDefault="00180276">
            <w:pPr>
              <w:ind w:left="0" w:firstLine="0"/>
            </w:pPr>
            <w:r>
              <w:t xml:space="preserve"> </w:t>
            </w:r>
          </w:p>
          <w:p w14:paraId="0E4E406D" w14:textId="77777777" w:rsidR="007008A3" w:rsidRDefault="00180276">
            <w:pPr>
              <w:ind w:left="0" w:firstLine="0"/>
            </w:pPr>
            <w:r>
              <w:t xml:space="preserve"> </w:t>
            </w:r>
          </w:p>
        </w:tc>
      </w:tr>
      <w:tr w:rsidR="007008A3" w14:paraId="3A92FFAE" w14:textId="77777777">
        <w:trPr>
          <w:trHeight w:val="552"/>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02FE8276" w14:textId="04E84CCF" w:rsidR="007008A3" w:rsidRDefault="00C672A3">
            <w:pPr>
              <w:ind w:left="0" w:firstLine="0"/>
            </w:pPr>
            <w:r>
              <w:t>85</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78DF8FC0" w14:textId="77777777" w:rsidR="007008A3" w:rsidRDefault="00180276">
            <w:pPr>
              <w:ind w:left="0" w:firstLine="0"/>
            </w:pPr>
            <w:r>
              <w:rPr>
                <w:b/>
              </w:rPr>
              <w:t xml:space="preserve">Matters Arising </w:t>
            </w:r>
          </w:p>
          <w:p w14:paraId="339AC35F" w14:textId="09FAF3EE" w:rsidR="007008A3" w:rsidRDefault="00C672A3">
            <w:pPr>
              <w:ind w:left="0" w:firstLine="0"/>
            </w:pPr>
            <w:r>
              <w:t>None</w:t>
            </w:r>
            <w:r w:rsidR="00180276">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345DF43" w14:textId="77777777" w:rsidR="007008A3" w:rsidRDefault="00180276">
            <w:pPr>
              <w:ind w:left="0" w:firstLine="0"/>
            </w:pPr>
            <w:r>
              <w:t xml:space="preserve"> </w:t>
            </w:r>
          </w:p>
        </w:tc>
      </w:tr>
      <w:tr w:rsidR="007008A3" w14:paraId="606C65BF" w14:textId="77777777" w:rsidTr="000E0653">
        <w:trPr>
          <w:trHeight w:val="1710"/>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4679718" w14:textId="6A421CC8" w:rsidR="007008A3" w:rsidRDefault="00C672A3">
            <w:pPr>
              <w:ind w:left="0" w:firstLine="0"/>
            </w:pPr>
            <w:r>
              <w:t>86</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1ACAD0B1" w14:textId="77777777" w:rsidR="000E0653" w:rsidRDefault="00180276">
            <w:pPr>
              <w:spacing w:line="238" w:lineRule="auto"/>
              <w:ind w:left="0" w:right="4289" w:firstLine="0"/>
              <w:rPr>
                <w:b/>
              </w:rPr>
            </w:pPr>
            <w:r>
              <w:rPr>
                <w:b/>
              </w:rPr>
              <w:t xml:space="preserve">Treasurer’s Report </w:t>
            </w:r>
          </w:p>
          <w:p w14:paraId="051C483E" w14:textId="3C8A256E" w:rsidR="007008A3" w:rsidRDefault="00180276">
            <w:pPr>
              <w:spacing w:line="238" w:lineRule="auto"/>
              <w:ind w:left="0" w:right="4289" w:firstLine="0"/>
            </w:pPr>
            <w:r>
              <w:t>Balance</w:t>
            </w:r>
            <w:r w:rsidR="00C672A3">
              <w:t xml:space="preserve"> a</w:t>
            </w:r>
            <w:r>
              <w:t>t Bank £</w:t>
            </w:r>
            <w:r w:rsidR="00C672A3">
              <w:t>6988.0</w:t>
            </w:r>
            <w:r>
              <w:t xml:space="preserve">. </w:t>
            </w:r>
          </w:p>
          <w:p w14:paraId="430538FF" w14:textId="71C3A071" w:rsidR="007008A3" w:rsidRDefault="00BE35A5" w:rsidP="00BE35A5">
            <w:pPr>
              <w:spacing w:line="238" w:lineRule="auto"/>
              <w:ind w:left="0" w:firstLine="0"/>
            </w:pPr>
            <w:r>
              <w:t>We no longer have an independent examiner, however EC has checked the Charities Commission site and</w:t>
            </w:r>
            <w:r w:rsidR="000E0653">
              <w:t>,</w:t>
            </w:r>
            <w:r>
              <w:t xml:space="preserve"> as the threshold for requiring an independent examiner is 250k, we don’t require one</w:t>
            </w:r>
            <w:r w:rsidR="00180276">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A686E3F" w14:textId="77777777" w:rsidR="007008A3" w:rsidRDefault="00180276">
            <w:pPr>
              <w:ind w:left="0" w:firstLine="0"/>
            </w:pPr>
            <w:r>
              <w:t xml:space="preserve"> </w:t>
            </w:r>
          </w:p>
          <w:p w14:paraId="535A3809" w14:textId="77777777" w:rsidR="007008A3" w:rsidRDefault="00180276">
            <w:pPr>
              <w:ind w:left="0" w:firstLine="0"/>
            </w:pPr>
            <w:r>
              <w:t xml:space="preserve"> </w:t>
            </w:r>
          </w:p>
          <w:p w14:paraId="4724803E" w14:textId="77777777" w:rsidR="007008A3" w:rsidRDefault="00180276">
            <w:pPr>
              <w:ind w:left="0" w:firstLine="0"/>
            </w:pPr>
            <w:r>
              <w:t xml:space="preserve"> </w:t>
            </w:r>
          </w:p>
          <w:p w14:paraId="5E58B598" w14:textId="77777777" w:rsidR="007008A3" w:rsidRDefault="00180276">
            <w:pPr>
              <w:ind w:left="0" w:firstLine="0"/>
            </w:pPr>
            <w:r>
              <w:t xml:space="preserve"> </w:t>
            </w:r>
          </w:p>
          <w:p w14:paraId="0C3B77B7" w14:textId="04445B3E" w:rsidR="007008A3" w:rsidRDefault="00180276">
            <w:pPr>
              <w:ind w:left="0" w:firstLine="0"/>
            </w:pPr>
            <w:r>
              <w:t xml:space="preserve"> </w:t>
            </w:r>
          </w:p>
        </w:tc>
      </w:tr>
      <w:tr w:rsidR="007008A3" w14:paraId="7811897C" w14:textId="77777777">
        <w:trPr>
          <w:trHeight w:val="1380"/>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988280E" w14:textId="7B8419B6" w:rsidR="007008A3" w:rsidRDefault="00C672A3">
            <w:pPr>
              <w:ind w:left="0" w:firstLine="0"/>
            </w:pPr>
            <w:r>
              <w:t>8</w:t>
            </w:r>
            <w:r w:rsidR="00180276">
              <w:t xml:space="preserve">7/25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3775687E" w14:textId="77777777" w:rsidR="007008A3" w:rsidRDefault="00180276">
            <w:pPr>
              <w:ind w:left="0" w:firstLine="0"/>
            </w:pPr>
            <w:r>
              <w:rPr>
                <w:b/>
              </w:rPr>
              <w:t xml:space="preserve">Membership Secretary’s Report </w:t>
            </w:r>
          </w:p>
          <w:p w14:paraId="2E368796" w14:textId="263A6812" w:rsidR="007008A3" w:rsidRDefault="00180276">
            <w:pPr>
              <w:ind w:left="0" w:firstLine="0"/>
            </w:pPr>
            <w:r>
              <w:t>26</w:t>
            </w:r>
            <w:r w:rsidR="00347C00">
              <w:t>7</w:t>
            </w:r>
            <w:r>
              <w:t xml:space="preserve"> members </w:t>
            </w:r>
          </w:p>
          <w:p w14:paraId="0F01F9E1" w14:textId="53C495C6" w:rsidR="007008A3" w:rsidRDefault="00BE35A5">
            <w:pPr>
              <w:ind w:left="0" w:firstLine="0"/>
            </w:pPr>
            <w:r>
              <w:t xml:space="preserve">Re </w:t>
            </w:r>
            <w:r w:rsidR="00AA4B50">
              <w:t>u3a</w:t>
            </w:r>
            <w:r>
              <w:t xml:space="preserve"> Matters magazine, the system is supposed to take out double </w:t>
            </w:r>
            <w:r w:rsidR="00347C00">
              <w:t xml:space="preserve">address </w:t>
            </w:r>
            <w:r>
              <w:t>entries</w:t>
            </w:r>
            <w:r w:rsidR="00004C54">
              <w:t xml:space="preserve">, which is important as we are charged for postage. </w:t>
            </w:r>
            <w:r w:rsidR="00347C00">
              <w:t xml:space="preserve">AC reports back any issues every month. </w:t>
            </w:r>
          </w:p>
          <w:p w14:paraId="2A0BA581" w14:textId="5817C946" w:rsidR="00347C00" w:rsidRDefault="009E56A0">
            <w:pPr>
              <w:ind w:left="0" w:firstLine="0"/>
            </w:pPr>
            <w:r>
              <w:t>The IOM u3a has the unique identifier R653800</w:t>
            </w:r>
            <w:r w:rsidR="001466EE">
              <w:t xml:space="preserve"> on the Data Protection Register</w:t>
            </w:r>
            <w:r>
              <w:t>.</w:t>
            </w:r>
          </w:p>
          <w:p w14:paraId="7583B858" w14:textId="1435F6F9" w:rsidR="009E56A0" w:rsidRDefault="009E56A0">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9441069" w14:textId="77777777" w:rsidR="007008A3" w:rsidRDefault="00180276">
            <w:pPr>
              <w:ind w:left="0" w:firstLine="0"/>
            </w:pPr>
            <w:r>
              <w:t xml:space="preserve"> </w:t>
            </w:r>
          </w:p>
          <w:p w14:paraId="23368382" w14:textId="77777777" w:rsidR="007008A3" w:rsidRDefault="00180276">
            <w:pPr>
              <w:ind w:left="0" w:firstLine="0"/>
            </w:pPr>
            <w:r>
              <w:t xml:space="preserve">  </w:t>
            </w:r>
          </w:p>
          <w:p w14:paraId="7D5FD343" w14:textId="77777777" w:rsidR="007008A3" w:rsidRDefault="00180276">
            <w:pPr>
              <w:ind w:left="0" w:firstLine="0"/>
            </w:pPr>
            <w:r>
              <w:t xml:space="preserve"> </w:t>
            </w:r>
          </w:p>
          <w:p w14:paraId="6038A4A7" w14:textId="77777777" w:rsidR="007008A3" w:rsidRDefault="00180276">
            <w:pPr>
              <w:ind w:left="0" w:firstLine="0"/>
            </w:pPr>
            <w:r>
              <w:t xml:space="preserve"> </w:t>
            </w:r>
          </w:p>
        </w:tc>
      </w:tr>
      <w:tr w:rsidR="007008A3" w14:paraId="10201194" w14:textId="77777777">
        <w:trPr>
          <w:trHeight w:val="828"/>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3D44CB0" w14:textId="21E4E5C3" w:rsidR="007008A3" w:rsidRDefault="00C672A3">
            <w:pPr>
              <w:ind w:left="0" w:firstLine="0"/>
            </w:pPr>
            <w:r>
              <w:t>88</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128ED255" w14:textId="77777777" w:rsidR="007008A3" w:rsidRDefault="00180276">
            <w:pPr>
              <w:ind w:left="0" w:firstLine="0"/>
            </w:pPr>
            <w:r>
              <w:rPr>
                <w:b/>
              </w:rPr>
              <w:t xml:space="preserve">Beacon </w:t>
            </w:r>
          </w:p>
          <w:p w14:paraId="0C27CAEB" w14:textId="77777777" w:rsidR="007008A3" w:rsidRDefault="00180276">
            <w:pPr>
              <w:ind w:left="0" w:firstLine="0"/>
            </w:pPr>
            <w:r>
              <w:t xml:space="preserve">Nothing to report </w:t>
            </w:r>
          </w:p>
          <w:p w14:paraId="6DA04A26" w14:textId="77777777" w:rsidR="007008A3" w:rsidRDefault="00180276">
            <w:pPr>
              <w:ind w:left="0" w:firstLine="0"/>
            </w:pPr>
            <w:r>
              <w:rPr>
                <w:rFonts w:ascii="Calibri" w:eastAsia="Calibri" w:hAnsi="Calibri" w:cs="Calibri"/>
                <w:sz w:val="22"/>
              </w:rPr>
              <w:t xml:space="preserve">                                                                                        </w:t>
            </w:r>
            <w:r>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9497729" w14:textId="77777777" w:rsidR="007008A3" w:rsidRDefault="00180276">
            <w:pPr>
              <w:ind w:left="0" w:firstLine="0"/>
            </w:pPr>
            <w:r>
              <w:t xml:space="preserve"> </w:t>
            </w:r>
          </w:p>
          <w:p w14:paraId="526D3430" w14:textId="77777777" w:rsidR="007008A3" w:rsidRDefault="00180276">
            <w:pPr>
              <w:ind w:left="0" w:firstLine="0"/>
            </w:pPr>
            <w:r>
              <w:t xml:space="preserve"> </w:t>
            </w:r>
          </w:p>
          <w:p w14:paraId="4277FC8A" w14:textId="77777777" w:rsidR="007008A3" w:rsidRDefault="00180276">
            <w:pPr>
              <w:ind w:left="0" w:firstLine="0"/>
            </w:pPr>
            <w:r>
              <w:t xml:space="preserve"> </w:t>
            </w:r>
          </w:p>
        </w:tc>
      </w:tr>
      <w:tr w:rsidR="007008A3" w14:paraId="192EF198" w14:textId="77777777">
        <w:trPr>
          <w:trHeight w:val="787"/>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94F0D45" w14:textId="7024FAB7" w:rsidR="007008A3" w:rsidRDefault="00C672A3">
            <w:pPr>
              <w:ind w:left="0" w:firstLine="0"/>
            </w:pPr>
            <w:r>
              <w:t>89</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28BCD3E1" w14:textId="77777777" w:rsidR="007008A3" w:rsidRDefault="00180276">
            <w:pPr>
              <w:ind w:left="0" w:firstLine="0"/>
            </w:pPr>
            <w:r>
              <w:rPr>
                <w:b/>
              </w:rPr>
              <w:t xml:space="preserve">Web Site </w:t>
            </w:r>
          </w:p>
          <w:p w14:paraId="491C52CE" w14:textId="62C56786" w:rsidR="007008A3" w:rsidRDefault="00004C54">
            <w:pPr>
              <w:ind w:left="0" w:firstLine="0"/>
            </w:pPr>
            <w:r>
              <w:t xml:space="preserve">DB reported that she had given a talk to Adult Mental </w:t>
            </w:r>
            <w:r w:rsidR="00A44870">
              <w:t>H</w:t>
            </w:r>
            <w:r>
              <w:t xml:space="preserve">ealth. Members of the audience were interested in on-line earning but hadn’t </w:t>
            </w:r>
            <w:proofErr w:type="spellStart"/>
            <w:r>
              <w:t>realised</w:t>
            </w:r>
            <w:proofErr w:type="spellEnd"/>
            <w:r>
              <w:t xml:space="preserve"> that the u3a could help them. There are two membership options: one can join IOM u3a and/or one can do on-line learning via national u3a. DB will </w:t>
            </w:r>
            <w:proofErr w:type="spellStart"/>
            <w:r>
              <w:t>summarise</w:t>
            </w:r>
            <w:proofErr w:type="spellEnd"/>
            <w:r>
              <w:t xml:space="preserve"> for the next newsletter.</w:t>
            </w:r>
          </w:p>
          <w:p w14:paraId="4132B3DB" w14:textId="77777777" w:rsidR="00004C54" w:rsidRDefault="00004C54">
            <w:pPr>
              <w:ind w:left="0" w:firstLine="0"/>
            </w:pPr>
          </w:p>
          <w:p w14:paraId="7015ED30" w14:textId="35D6855C" w:rsidR="00004C54" w:rsidRDefault="00004551">
            <w:pPr>
              <w:ind w:left="0" w:firstLine="0"/>
            </w:pPr>
            <w:r>
              <w:t>T</w:t>
            </w:r>
            <w:r w:rsidR="001466EE">
              <w:t xml:space="preserve">he </w:t>
            </w:r>
            <w:r>
              <w:t>general u3a W</w:t>
            </w:r>
            <w:r w:rsidR="001466EE">
              <w:t xml:space="preserve">ebsite </w:t>
            </w:r>
            <w:r>
              <w:t xml:space="preserve">General Enquiries links to a manx.net account. PK has the rights to check this account and, for convenience, diverts mail to her own email account. This diversion seems to have disappeared, which causes delays in her responding. DB suggests that the only thing </w:t>
            </w:r>
            <w:r>
              <w:lastRenderedPageBreak/>
              <w:t xml:space="preserve">that could be done is to use PK’s email instead of the general enquiries one. </w:t>
            </w:r>
            <w:r w:rsidR="001466EE">
              <w:t>The situation is being monitored.</w:t>
            </w:r>
            <w:r w:rsidR="00004C54">
              <w:t xml:space="preserve"> </w:t>
            </w:r>
          </w:p>
          <w:p w14:paraId="2D707755" w14:textId="77777777" w:rsidR="00C216BA" w:rsidRDefault="00C216BA">
            <w:pPr>
              <w:ind w:left="0" w:firstLine="0"/>
            </w:pPr>
          </w:p>
          <w:p w14:paraId="3BFD673E" w14:textId="75BABEAE" w:rsidR="00C216BA" w:rsidRDefault="00C216BA">
            <w:pPr>
              <w:ind w:left="0" w:firstLine="0"/>
            </w:pPr>
            <w:r>
              <w:t xml:space="preserve">PC asked why some events do not appear on the </w:t>
            </w:r>
            <w:r w:rsidR="00611B5D">
              <w:t>events page, yet can appear on the home page.</w:t>
            </w:r>
            <w:r>
              <w:t xml:space="preserve"> DB replied that she has to complete a form with a minimum of 250 characters</w:t>
            </w:r>
            <w:r w:rsidR="00004551">
              <w:t xml:space="preserve"> to create each event</w:t>
            </w:r>
            <w:r>
              <w:t xml:space="preserve">. If the entry doesn’t meet this requirement, then that </w:t>
            </w:r>
            <w:r w:rsidR="00611B5D">
              <w:t>is</w:t>
            </w:r>
            <w:r>
              <w:t xml:space="preserve"> why the event doesn’t show.</w:t>
            </w:r>
          </w:p>
          <w:p w14:paraId="33382265" w14:textId="29345D25" w:rsidR="00C216BA" w:rsidRDefault="00C216BA">
            <w:pPr>
              <w:ind w:left="0" w:firstLine="0"/>
            </w:pPr>
            <w:r>
              <w:t>She added that she gets queries about the u3a Facebook page, which Ro Baggs set up. She thought that Ro would be the best person to deal with these.</w:t>
            </w:r>
            <w:r w:rsidR="00004551">
              <w:t xml:space="preserve"> </w:t>
            </w:r>
          </w:p>
          <w:p w14:paraId="7718E1C1" w14:textId="77777777" w:rsidR="00034C47" w:rsidRDefault="00034C47">
            <w:pPr>
              <w:ind w:left="0" w:firstLine="0"/>
            </w:pPr>
          </w:p>
          <w:p w14:paraId="63EC1A1F" w14:textId="59482DF6" w:rsidR="00C216BA" w:rsidRDefault="00C216BA">
            <w:pPr>
              <w:ind w:left="0" w:firstLine="0"/>
            </w:pPr>
            <w:r>
              <w:t xml:space="preserve">AC pointed out that on the membership page, it would be helpful to have the annual charge of £20 being added further down the page. </w:t>
            </w:r>
          </w:p>
          <w:p w14:paraId="6F1920F9" w14:textId="77777777" w:rsidR="00034C47" w:rsidRDefault="00034C47">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719D350A" w14:textId="77777777" w:rsidR="007008A3" w:rsidRDefault="00180276">
            <w:pPr>
              <w:ind w:left="0" w:firstLine="0"/>
            </w:pPr>
            <w:r>
              <w:lastRenderedPageBreak/>
              <w:t xml:space="preserve"> </w:t>
            </w:r>
          </w:p>
          <w:p w14:paraId="617C75DF" w14:textId="77777777" w:rsidR="00004C54" w:rsidRDefault="00004C54">
            <w:pPr>
              <w:ind w:left="0" w:firstLine="0"/>
            </w:pPr>
          </w:p>
          <w:p w14:paraId="11F924B0" w14:textId="77777777" w:rsidR="00004C54" w:rsidRDefault="00004C54">
            <w:pPr>
              <w:ind w:left="0" w:firstLine="0"/>
            </w:pPr>
          </w:p>
          <w:p w14:paraId="2F688720" w14:textId="77777777" w:rsidR="00004C54" w:rsidRDefault="00004C54">
            <w:pPr>
              <w:ind w:left="0" w:firstLine="0"/>
            </w:pPr>
          </w:p>
          <w:p w14:paraId="0163ACE4" w14:textId="77777777" w:rsidR="00004C54" w:rsidRDefault="00004C54">
            <w:pPr>
              <w:ind w:left="0" w:firstLine="0"/>
            </w:pPr>
            <w:r>
              <w:t>DB</w:t>
            </w:r>
          </w:p>
          <w:p w14:paraId="71E3CD69" w14:textId="77777777" w:rsidR="00C216BA" w:rsidRDefault="00C216BA">
            <w:pPr>
              <w:ind w:left="0" w:firstLine="0"/>
            </w:pPr>
          </w:p>
          <w:p w14:paraId="448DB5C1" w14:textId="77777777" w:rsidR="00C216BA" w:rsidRDefault="00C216BA">
            <w:pPr>
              <w:ind w:left="0" w:firstLine="0"/>
            </w:pPr>
          </w:p>
          <w:p w14:paraId="27C2845C" w14:textId="77777777" w:rsidR="00C216BA" w:rsidRDefault="00C216BA">
            <w:pPr>
              <w:ind w:left="0" w:firstLine="0"/>
            </w:pPr>
          </w:p>
          <w:p w14:paraId="350FEEF0" w14:textId="77777777" w:rsidR="00C216BA" w:rsidRDefault="00C216BA">
            <w:pPr>
              <w:ind w:left="0" w:firstLine="0"/>
            </w:pPr>
          </w:p>
          <w:p w14:paraId="383E7245" w14:textId="77777777" w:rsidR="00C216BA" w:rsidRDefault="00C216BA">
            <w:pPr>
              <w:ind w:left="0" w:firstLine="0"/>
            </w:pPr>
          </w:p>
          <w:p w14:paraId="3219288B" w14:textId="77777777" w:rsidR="00C216BA" w:rsidRDefault="00C216BA">
            <w:pPr>
              <w:ind w:left="0" w:firstLine="0"/>
            </w:pPr>
          </w:p>
          <w:p w14:paraId="36C88F09" w14:textId="77777777" w:rsidR="00C216BA" w:rsidRDefault="00C216BA">
            <w:pPr>
              <w:ind w:left="0" w:firstLine="0"/>
            </w:pPr>
          </w:p>
          <w:p w14:paraId="4F7DE15D" w14:textId="13D236BB" w:rsidR="00C216BA" w:rsidRDefault="00004551">
            <w:pPr>
              <w:ind w:left="0" w:firstLine="0"/>
            </w:pPr>
            <w:r>
              <w:lastRenderedPageBreak/>
              <w:t>PK</w:t>
            </w:r>
          </w:p>
          <w:p w14:paraId="24F641D1" w14:textId="77777777" w:rsidR="00C216BA" w:rsidRDefault="00C216BA">
            <w:pPr>
              <w:ind w:left="0" w:firstLine="0"/>
            </w:pPr>
          </w:p>
          <w:p w14:paraId="58E87027" w14:textId="77777777" w:rsidR="00C216BA" w:rsidRDefault="00C216BA">
            <w:pPr>
              <w:ind w:left="0" w:firstLine="0"/>
            </w:pPr>
          </w:p>
          <w:p w14:paraId="3250E2EE" w14:textId="77777777" w:rsidR="00C216BA" w:rsidRDefault="00C216BA">
            <w:pPr>
              <w:ind w:left="0" w:firstLine="0"/>
            </w:pPr>
          </w:p>
          <w:p w14:paraId="55BDC0FA" w14:textId="77777777" w:rsidR="00611B5D" w:rsidRDefault="00611B5D">
            <w:pPr>
              <w:ind w:left="0" w:firstLine="0"/>
            </w:pPr>
          </w:p>
          <w:p w14:paraId="1EBB018A" w14:textId="77777777" w:rsidR="00611B5D" w:rsidRDefault="00611B5D">
            <w:pPr>
              <w:ind w:left="0" w:firstLine="0"/>
            </w:pPr>
          </w:p>
          <w:p w14:paraId="5F510758" w14:textId="77777777" w:rsidR="00502323" w:rsidRDefault="00502323">
            <w:pPr>
              <w:ind w:left="0" w:firstLine="0"/>
            </w:pPr>
          </w:p>
          <w:p w14:paraId="360AD4FB" w14:textId="77777777" w:rsidR="00502323" w:rsidRDefault="00502323">
            <w:pPr>
              <w:ind w:left="0" w:firstLine="0"/>
            </w:pPr>
          </w:p>
          <w:p w14:paraId="182E51D1" w14:textId="4293AAC3" w:rsidR="00C216BA" w:rsidRDefault="00C216BA">
            <w:pPr>
              <w:ind w:left="0" w:firstLine="0"/>
            </w:pPr>
            <w:r>
              <w:t>DB/RB</w:t>
            </w:r>
          </w:p>
          <w:p w14:paraId="1EF7571F" w14:textId="77777777" w:rsidR="00C216BA" w:rsidRDefault="00C216BA">
            <w:pPr>
              <w:ind w:left="0" w:firstLine="0"/>
            </w:pPr>
          </w:p>
          <w:p w14:paraId="57D4CCC1" w14:textId="77777777" w:rsidR="00C216BA" w:rsidRDefault="00C216BA">
            <w:pPr>
              <w:ind w:left="0" w:firstLine="0"/>
            </w:pPr>
          </w:p>
          <w:p w14:paraId="7246340F" w14:textId="77777777" w:rsidR="00C216BA" w:rsidRDefault="00C216BA">
            <w:pPr>
              <w:ind w:left="0" w:firstLine="0"/>
            </w:pPr>
          </w:p>
          <w:p w14:paraId="3212E02D" w14:textId="0A7E8703" w:rsidR="00C216BA" w:rsidRDefault="00C216BA">
            <w:pPr>
              <w:ind w:left="0" w:firstLine="0"/>
            </w:pPr>
            <w:r>
              <w:t>DB</w:t>
            </w:r>
          </w:p>
        </w:tc>
      </w:tr>
      <w:tr w:rsidR="007008A3" w14:paraId="4FB14139" w14:textId="77777777" w:rsidTr="00492E71">
        <w:trPr>
          <w:trHeight w:val="2050"/>
        </w:trPr>
        <w:tc>
          <w:tcPr>
            <w:tcW w:w="1372" w:type="dxa"/>
            <w:tcBorders>
              <w:top w:val="single" w:sz="2" w:space="0" w:color="000000"/>
              <w:left w:val="single" w:sz="2" w:space="0" w:color="000000"/>
              <w:bottom w:val="single" w:sz="2" w:space="0" w:color="000000"/>
              <w:right w:val="single" w:sz="2" w:space="0" w:color="000000"/>
            </w:tcBorders>
          </w:tcPr>
          <w:p w14:paraId="38F7267E" w14:textId="3DF24DF3" w:rsidR="007008A3" w:rsidRDefault="00C672A3">
            <w:pPr>
              <w:ind w:left="0" w:firstLine="0"/>
            </w:pPr>
            <w:r>
              <w:lastRenderedPageBreak/>
              <w:t>90</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tcPr>
          <w:p w14:paraId="7C8C742E" w14:textId="77777777" w:rsidR="007008A3" w:rsidRDefault="00180276">
            <w:pPr>
              <w:ind w:left="0" w:firstLine="0"/>
            </w:pPr>
            <w:r>
              <w:rPr>
                <w:b/>
              </w:rPr>
              <w:t xml:space="preserve">Special Interest Groups </w:t>
            </w:r>
          </w:p>
          <w:p w14:paraId="38C73CFC" w14:textId="4DACC8F0" w:rsidR="00C216BA" w:rsidRDefault="00C216BA">
            <w:pPr>
              <w:ind w:left="0" w:firstLine="0"/>
            </w:pPr>
            <w:r>
              <w:t>There may be a fourth French group, led by Stephen Free.</w:t>
            </w:r>
          </w:p>
          <w:p w14:paraId="63FDE81C" w14:textId="4845D3E4" w:rsidR="007008A3" w:rsidRDefault="00C216BA">
            <w:pPr>
              <w:ind w:left="0" w:firstLine="0"/>
            </w:pPr>
            <w:r>
              <w:t xml:space="preserve">Re pop-ups, one is pending – an </w:t>
            </w:r>
            <w:r w:rsidR="00180276">
              <w:t xml:space="preserve">ornithology lecture </w:t>
            </w:r>
            <w:r>
              <w:t>by</w:t>
            </w:r>
            <w:r w:rsidR="00180276">
              <w:t xml:space="preserve"> Tim Earl.</w:t>
            </w:r>
            <w:r w:rsidR="00F35535">
              <w:t xml:space="preserve"> This will probably take place next year.</w:t>
            </w:r>
            <w:r w:rsidR="00180276">
              <w:t xml:space="preserve"> </w:t>
            </w:r>
          </w:p>
          <w:p w14:paraId="1EBE5C68" w14:textId="559DBB68" w:rsidR="007008A3" w:rsidRPr="001466EE" w:rsidRDefault="001466EE">
            <w:pPr>
              <w:spacing w:line="238" w:lineRule="auto"/>
              <w:ind w:left="0" w:firstLine="0"/>
              <w:rPr>
                <w:color w:val="auto"/>
              </w:rPr>
            </w:pPr>
            <w:r w:rsidRPr="001466EE">
              <w:rPr>
                <w:color w:val="auto"/>
              </w:rPr>
              <w:t>There was a p</w:t>
            </w:r>
            <w:r w:rsidR="00180276" w:rsidRPr="001466EE">
              <w:rPr>
                <w:color w:val="auto"/>
              </w:rPr>
              <w:t>ossibility of Bob Brown, a new member, form</w:t>
            </w:r>
            <w:r w:rsidRPr="001466EE">
              <w:rPr>
                <w:color w:val="auto"/>
              </w:rPr>
              <w:t>ing</w:t>
            </w:r>
            <w:r w:rsidR="00180276" w:rsidRPr="001466EE">
              <w:rPr>
                <w:color w:val="auto"/>
              </w:rPr>
              <w:t xml:space="preserve"> a new folk group</w:t>
            </w:r>
            <w:r w:rsidRPr="001466EE">
              <w:rPr>
                <w:color w:val="auto"/>
              </w:rPr>
              <w:t xml:space="preserve">, but he is spending a long time </w:t>
            </w:r>
            <w:r>
              <w:rPr>
                <w:color w:val="auto"/>
              </w:rPr>
              <w:t>of</w:t>
            </w:r>
            <w:r w:rsidRPr="001466EE">
              <w:rPr>
                <w:color w:val="auto"/>
              </w:rPr>
              <w:t xml:space="preserve">f </w:t>
            </w:r>
            <w:r w:rsidR="005F6850">
              <w:rPr>
                <w:color w:val="auto"/>
              </w:rPr>
              <w:t>i</w:t>
            </w:r>
            <w:r w:rsidRPr="001466EE">
              <w:rPr>
                <w:color w:val="auto"/>
              </w:rPr>
              <w:t>sland, so this is n</w:t>
            </w:r>
            <w:r>
              <w:rPr>
                <w:color w:val="auto"/>
              </w:rPr>
              <w:t>o</w:t>
            </w:r>
            <w:r w:rsidR="005F6850">
              <w:rPr>
                <w:color w:val="auto"/>
              </w:rPr>
              <w:t>t</w:t>
            </w:r>
            <w:r w:rsidRPr="001466EE">
              <w:rPr>
                <w:color w:val="auto"/>
              </w:rPr>
              <w:t xml:space="preserve"> relevant</w:t>
            </w:r>
            <w:r w:rsidR="005F6850">
              <w:rPr>
                <w:color w:val="auto"/>
              </w:rPr>
              <w:t xml:space="preserve"> now</w:t>
            </w:r>
            <w:r w:rsidR="00180276" w:rsidRPr="001466EE">
              <w:rPr>
                <w:color w:val="auto"/>
              </w:rPr>
              <w:t xml:space="preserve">. </w:t>
            </w:r>
          </w:p>
          <w:p w14:paraId="2D19600E" w14:textId="77777777" w:rsidR="00C216BA" w:rsidRDefault="00180276" w:rsidP="001466EE">
            <w:pPr>
              <w:ind w:left="0" w:firstLine="0"/>
            </w:pPr>
            <w:r w:rsidRPr="00C216BA">
              <w:rPr>
                <w:rFonts w:ascii="Calibri" w:eastAsia="Calibri" w:hAnsi="Calibri" w:cs="Calibri"/>
                <w:color w:val="EE0000"/>
                <w:sz w:val="22"/>
              </w:rPr>
              <w:t xml:space="preserve"> </w:t>
            </w:r>
            <w:r w:rsidR="00C216BA">
              <w:t>PD asked</w:t>
            </w:r>
            <w:r w:rsidR="00F43A28">
              <w:t xml:space="preserve"> </w:t>
            </w:r>
            <w:r w:rsidR="00C216BA">
              <w:t xml:space="preserve">if the Photography </w:t>
            </w:r>
            <w:r w:rsidR="00F43A28">
              <w:t>G</w:t>
            </w:r>
            <w:r w:rsidR="00C216BA">
              <w:t>roup was re-starting in the New Year?</w:t>
            </w:r>
          </w:p>
          <w:p w14:paraId="07EBBA48" w14:textId="47C97CA4" w:rsidR="00F35535" w:rsidRDefault="00F35535" w:rsidP="001466EE">
            <w:pPr>
              <w:ind w:left="0" w:firstLine="0"/>
            </w:pPr>
          </w:p>
        </w:tc>
        <w:tc>
          <w:tcPr>
            <w:tcW w:w="1002" w:type="dxa"/>
            <w:tcBorders>
              <w:top w:val="single" w:sz="2" w:space="0" w:color="000000"/>
              <w:left w:val="single" w:sz="2" w:space="0" w:color="000000"/>
              <w:bottom w:val="single" w:sz="2" w:space="0" w:color="000000"/>
              <w:right w:val="single" w:sz="2" w:space="0" w:color="000000"/>
            </w:tcBorders>
          </w:tcPr>
          <w:p w14:paraId="79560DFB" w14:textId="77777777" w:rsidR="007008A3" w:rsidRDefault="00180276">
            <w:pPr>
              <w:ind w:left="0" w:firstLine="0"/>
            </w:pPr>
            <w:r>
              <w:t xml:space="preserve"> </w:t>
            </w:r>
          </w:p>
          <w:p w14:paraId="75634E5E" w14:textId="77777777" w:rsidR="007008A3" w:rsidRDefault="00180276">
            <w:pPr>
              <w:ind w:left="0" w:firstLine="0"/>
            </w:pPr>
            <w:r>
              <w:t xml:space="preserve"> </w:t>
            </w:r>
          </w:p>
          <w:p w14:paraId="7DC25379" w14:textId="07B293DB" w:rsidR="007008A3" w:rsidRDefault="00180276">
            <w:pPr>
              <w:ind w:left="0" w:firstLine="0"/>
            </w:pPr>
            <w:r>
              <w:t xml:space="preserve"> </w:t>
            </w:r>
            <w:r w:rsidR="00C216BA">
              <w:t>PD</w:t>
            </w:r>
          </w:p>
          <w:p w14:paraId="23093561" w14:textId="77777777" w:rsidR="007008A3" w:rsidRDefault="00180276">
            <w:pPr>
              <w:ind w:left="0" w:firstLine="0"/>
            </w:pPr>
            <w:r>
              <w:t xml:space="preserve"> </w:t>
            </w:r>
          </w:p>
          <w:p w14:paraId="33519DC9" w14:textId="77777777" w:rsidR="007008A3" w:rsidRDefault="00180276">
            <w:pPr>
              <w:ind w:left="0" w:firstLine="0"/>
            </w:pPr>
            <w:r>
              <w:t xml:space="preserve"> </w:t>
            </w:r>
          </w:p>
          <w:p w14:paraId="5D2D5331" w14:textId="77777777" w:rsidR="005F6850" w:rsidRDefault="005F6850" w:rsidP="00492E71">
            <w:pPr>
              <w:ind w:left="0" w:firstLine="0"/>
            </w:pPr>
          </w:p>
          <w:p w14:paraId="2C799761" w14:textId="1F2B5A20" w:rsidR="007008A3" w:rsidRDefault="00180276" w:rsidP="00492E71">
            <w:pPr>
              <w:ind w:left="0" w:firstLine="0"/>
            </w:pPr>
            <w:r>
              <w:t xml:space="preserve"> </w:t>
            </w:r>
            <w:r w:rsidR="00F43A28">
              <w:t>TG</w:t>
            </w:r>
          </w:p>
        </w:tc>
      </w:tr>
      <w:tr w:rsidR="007008A3" w14:paraId="57865EF2" w14:textId="77777777" w:rsidTr="000E0653">
        <w:trPr>
          <w:trHeight w:val="978"/>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E201181" w14:textId="5132A073" w:rsidR="007008A3" w:rsidRDefault="00C672A3">
            <w:pPr>
              <w:ind w:left="0" w:firstLine="0"/>
            </w:pPr>
            <w:r>
              <w:t>91</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0F4C6DFD" w14:textId="77777777" w:rsidR="007008A3" w:rsidRDefault="00180276">
            <w:pPr>
              <w:ind w:left="0" w:firstLine="0"/>
            </w:pPr>
            <w:r>
              <w:rPr>
                <w:b/>
              </w:rPr>
              <w:t xml:space="preserve">Critical Calendar </w:t>
            </w:r>
          </w:p>
          <w:p w14:paraId="02243A83" w14:textId="2CB67961" w:rsidR="007008A3" w:rsidRDefault="00492E71">
            <w:pPr>
              <w:ind w:left="0" w:firstLine="0"/>
              <w:jc w:val="both"/>
            </w:pPr>
            <w:r>
              <w:t xml:space="preserve">This was fully </w:t>
            </w:r>
            <w:r w:rsidR="00180276">
              <w:t xml:space="preserve">discussed </w:t>
            </w:r>
            <w:r>
              <w:t>and it will be updated in accordance with the agreed changes.</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42E55E86" w14:textId="77777777" w:rsidR="007008A3" w:rsidRDefault="00180276">
            <w:pPr>
              <w:ind w:left="0" w:firstLine="0"/>
            </w:pPr>
            <w:r>
              <w:t xml:space="preserve"> </w:t>
            </w:r>
          </w:p>
          <w:p w14:paraId="74681797" w14:textId="77777777" w:rsidR="007008A3" w:rsidRDefault="00180276">
            <w:pPr>
              <w:ind w:left="0" w:firstLine="0"/>
            </w:pPr>
            <w:r>
              <w:t xml:space="preserve">PK/EC </w:t>
            </w:r>
          </w:p>
          <w:p w14:paraId="585DF5B0" w14:textId="77777777" w:rsidR="007008A3" w:rsidRDefault="00180276">
            <w:pPr>
              <w:ind w:left="0" w:firstLine="0"/>
            </w:pPr>
            <w:r>
              <w:t xml:space="preserve"> </w:t>
            </w:r>
          </w:p>
          <w:p w14:paraId="27A7481E" w14:textId="77777777" w:rsidR="007008A3" w:rsidRDefault="00180276">
            <w:pPr>
              <w:ind w:left="0" w:firstLine="0"/>
            </w:pPr>
            <w:r>
              <w:t xml:space="preserve"> </w:t>
            </w:r>
          </w:p>
        </w:tc>
      </w:tr>
    </w:tbl>
    <w:p w14:paraId="58F53EA8" w14:textId="0CA8A87D" w:rsidR="007008A3" w:rsidRDefault="00180276">
      <w:pPr>
        <w:tabs>
          <w:tab w:val="right" w:pos="9027"/>
        </w:tabs>
        <w:spacing w:after="6"/>
        <w:ind w:left="-15" w:right="-15" w:firstLine="0"/>
      </w:pPr>
      <w:r>
        <w:rPr>
          <w:rFonts w:ascii="Calibri" w:eastAsia="Calibri" w:hAnsi="Calibri" w:cs="Calibri"/>
          <w:sz w:val="22"/>
        </w:rPr>
        <w:t xml:space="preserve">  </w:t>
      </w:r>
    </w:p>
    <w:tbl>
      <w:tblPr>
        <w:tblStyle w:val="TableGrid"/>
        <w:tblW w:w="9576" w:type="dxa"/>
        <w:tblInd w:w="54" w:type="dxa"/>
        <w:tblCellMar>
          <w:top w:w="59" w:type="dxa"/>
          <w:left w:w="55" w:type="dxa"/>
          <w:right w:w="24" w:type="dxa"/>
        </w:tblCellMar>
        <w:tblLook w:val="04A0" w:firstRow="1" w:lastRow="0" w:firstColumn="1" w:lastColumn="0" w:noHBand="0" w:noVBand="1"/>
      </w:tblPr>
      <w:tblGrid>
        <w:gridCol w:w="1374"/>
        <w:gridCol w:w="7202"/>
        <w:gridCol w:w="1000"/>
      </w:tblGrid>
      <w:tr w:rsidR="007008A3" w14:paraId="599CE812" w14:textId="77777777" w:rsidTr="00492E71">
        <w:trPr>
          <w:trHeight w:val="1503"/>
        </w:trPr>
        <w:tc>
          <w:tcPr>
            <w:tcW w:w="1374" w:type="dxa"/>
            <w:tcBorders>
              <w:top w:val="single" w:sz="2" w:space="0" w:color="000000"/>
              <w:left w:val="single" w:sz="2" w:space="0" w:color="000000"/>
              <w:bottom w:val="single" w:sz="2" w:space="0" w:color="000000"/>
              <w:right w:val="single" w:sz="2" w:space="0" w:color="000000"/>
            </w:tcBorders>
          </w:tcPr>
          <w:p w14:paraId="53719D94" w14:textId="2C2B9E90" w:rsidR="007008A3" w:rsidRDefault="00C672A3">
            <w:pPr>
              <w:ind w:left="1" w:firstLine="0"/>
            </w:pPr>
            <w:r>
              <w:t>92</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tcPr>
          <w:p w14:paraId="48B71BD8" w14:textId="77777777" w:rsidR="007008A3" w:rsidRDefault="00180276">
            <w:pPr>
              <w:ind w:left="0" w:firstLine="0"/>
            </w:pPr>
            <w:r>
              <w:rPr>
                <w:b/>
              </w:rPr>
              <w:t xml:space="preserve">Network Meetings </w:t>
            </w:r>
          </w:p>
          <w:p w14:paraId="33B40895" w14:textId="5B91299E" w:rsidR="007008A3" w:rsidRDefault="00180276">
            <w:pPr>
              <w:spacing w:line="238" w:lineRule="auto"/>
              <w:ind w:left="0" w:right="765" w:firstLine="0"/>
            </w:pPr>
            <w:r>
              <w:t xml:space="preserve">Speakers for January to April 2026 to be </w:t>
            </w:r>
            <w:proofErr w:type="spellStart"/>
            <w:r>
              <w:t>organised</w:t>
            </w:r>
            <w:proofErr w:type="spellEnd"/>
            <w:r>
              <w:t xml:space="preserve"> by Paul</w:t>
            </w:r>
            <w:r w:rsidR="00867CF2">
              <w:t>, May to July by</w:t>
            </w:r>
            <w:r w:rsidR="00F35535">
              <w:t xml:space="preserve"> Pam</w:t>
            </w:r>
            <w:r w:rsidR="00611B5D">
              <w:t>.</w:t>
            </w:r>
            <w:r>
              <w:t xml:space="preserve"> October speaker is to be Tom Howard re NSC. </w:t>
            </w:r>
          </w:p>
          <w:p w14:paraId="740B383D" w14:textId="77777777" w:rsidR="007008A3" w:rsidRDefault="00180276" w:rsidP="00492E71">
            <w:pPr>
              <w:ind w:left="0" w:firstLine="0"/>
            </w:pPr>
            <w:r>
              <w:t>November speaker is to be Dr Breesha Maddrell</w:t>
            </w:r>
            <w:r w:rsidR="00A44870">
              <w:t>.</w:t>
            </w:r>
            <w:r w:rsidR="00611B5D">
              <w:t xml:space="preserve"> Details of this talk should be sent to DB so that she can update the website.</w:t>
            </w:r>
          </w:p>
          <w:p w14:paraId="70956B96" w14:textId="7AA563F9" w:rsidR="00F35535" w:rsidRDefault="00F35535" w:rsidP="00492E71">
            <w:pPr>
              <w:ind w:left="0" w:firstLine="0"/>
            </w:pPr>
          </w:p>
        </w:tc>
        <w:tc>
          <w:tcPr>
            <w:tcW w:w="1000" w:type="dxa"/>
            <w:tcBorders>
              <w:top w:val="single" w:sz="2" w:space="0" w:color="000000"/>
              <w:left w:val="single" w:sz="2" w:space="0" w:color="000000"/>
              <w:bottom w:val="single" w:sz="2" w:space="0" w:color="FFFFFF"/>
              <w:right w:val="single" w:sz="2" w:space="0" w:color="000000"/>
            </w:tcBorders>
          </w:tcPr>
          <w:p w14:paraId="2F4D5C78" w14:textId="77777777" w:rsidR="007008A3" w:rsidRDefault="00180276">
            <w:pPr>
              <w:ind w:left="0" w:firstLine="0"/>
            </w:pPr>
            <w:r>
              <w:t xml:space="preserve"> </w:t>
            </w:r>
          </w:p>
          <w:p w14:paraId="45E12E8D" w14:textId="77777777" w:rsidR="007008A3" w:rsidRDefault="00180276">
            <w:pPr>
              <w:ind w:left="0" w:firstLine="0"/>
            </w:pPr>
            <w:r>
              <w:t xml:space="preserve">PD </w:t>
            </w:r>
          </w:p>
          <w:p w14:paraId="7080A394" w14:textId="1396CDE6" w:rsidR="007008A3" w:rsidRDefault="00180276">
            <w:pPr>
              <w:ind w:left="0" w:firstLine="0"/>
            </w:pPr>
            <w:r>
              <w:t xml:space="preserve">PD </w:t>
            </w:r>
          </w:p>
          <w:p w14:paraId="250F5E2F" w14:textId="0F252EF5" w:rsidR="007008A3" w:rsidRDefault="00180276" w:rsidP="00492E71">
            <w:pPr>
              <w:ind w:left="0" w:firstLine="0"/>
            </w:pPr>
            <w:r>
              <w:t xml:space="preserve">PD </w:t>
            </w:r>
            <w:r w:rsidR="00611B5D">
              <w:t>/DB</w:t>
            </w:r>
          </w:p>
        </w:tc>
      </w:tr>
      <w:tr w:rsidR="00492E71" w14:paraId="75614B52" w14:textId="77777777" w:rsidTr="009E56A0">
        <w:trPr>
          <w:trHeight w:val="917"/>
        </w:trPr>
        <w:tc>
          <w:tcPr>
            <w:tcW w:w="1374" w:type="dxa"/>
            <w:tcBorders>
              <w:top w:val="single" w:sz="2" w:space="0" w:color="000000"/>
              <w:left w:val="single" w:sz="2" w:space="0" w:color="000000"/>
              <w:bottom w:val="single" w:sz="2" w:space="0" w:color="000000"/>
              <w:right w:val="single" w:sz="2" w:space="0" w:color="000000"/>
            </w:tcBorders>
          </w:tcPr>
          <w:p w14:paraId="5D0C96B8" w14:textId="1AFB9A55" w:rsidR="00492E71" w:rsidRDefault="00492E71">
            <w:pPr>
              <w:ind w:left="1" w:firstLine="0"/>
            </w:pPr>
            <w:r>
              <w:t>93/25</w:t>
            </w:r>
          </w:p>
        </w:tc>
        <w:tc>
          <w:tcPr>
            <w:tcW w:w="7202" w:type="dxa"/>
            <w:tcBorders>
              <w:top w:val="single" w:sz="2" w:space="0" w:color="000000"/>
              <w:left w:val="single" w:sz="2" w:space="0" w:color="000000"/>
              <w:bottom w:val="single" w:sz="2" w:space="0" w:color="000000"/>
              <w:right w:val="single" w:sz="2" w:space="0" w:color="000000"/>
            </w:tcBorders>
          </w:tcPr>
          <w:p w14:paraId="158BC241" w14:textId="77777777" w:rsidR="00492E71" w:rsidRDefault="00EC58D2">
            <w:pPr>
              <w:ind w:left="0" w:firstLine="0"/>
              <w:rPr>
                <w:b/>
              </w:rPr>
            </w:pPr>
            <w:r w:rsidRPr="00EC58D2">
              <w:rPr>
                <w:b/>
              </w:rPr>
              <w:t>Vacant Position- Minute Secretary</w:t>
            </w:r>
          </w:p>
          <w:p w14:paraId="46FF08CE" w14:textId="1C5D9447" w:rsidR="00EC58D2" w:rsidRPr="00EC58D2" w:rsidRDefault="00EC58D2">
            <w:pPr>
              <w:ind w:left="0" w:firstLine="0"/>
              <w:rPr>
                <w:bCs/>
              </w:rPr>
            </w:pPr>
            <w:r w:rsidRPr="00EC58D2">
              <w:rPr>
                <w:bCs/>
              </w:rPr>
              <w:t>JD volunteered</w:t>
            </w:r>
            <w:r>
              <w:rPr>
                <w:bCs/>
              </w:rPr>
              <w:t xml:space="preserve"> to </w:t>
            </w:r>
            <w:r w:rsidR="00F35535">
              <w:rPr>
                <w:bCs/>
              </w:rPr>
              <w:t>undertake this role</w:t>
            </w:r>
            <w:r>
              <w:rPr>
                <w:bCs/>
              </w:rPr>
              <w:t>.</w:t>
            </w:r>
          </w:p>
        </w:tc>
        <w:tc>
          <w:tcPr>
            <w:tcW w:w="1000" w:type="dxa"/>
            <w:tcBorders>
              <w:top w:val="single" w:sz="2" w:space="0" w:color="FFFFFF"/>
              <w:left w:val="single" w:sz="2" w:space="0" w:color="000000"/>
              <w:bottom w:val="single" w:sz="2" w:space="0" w:color="FFFFFF"/>
              <w:right w:val="single" w:sz="2" w:space="0" w:color="000000"/>
            </w:tcBorders>
          </w:tcPr>
          <w:p w14:paraId="51B94647" w14:textId="77777777" w:rsidR="00492E71" w:rsidRDefault="00492E71">
            <w:pPr>
              <w:ind w:left="0" w:firstLine="0"/>
            </w:pPr>
          </w:p>
          <w:p w14:paraId="41019942" w14:textId="1EA78D4D" w:rsidR="00EC58D2" w:rsidRDefault="00EC58D2">
            <w:pPr>
              <w:ind w:left="0" w:firstLine="0"/>
            </w:pPr>
            <w:r>
              <w:t>JD</w:t>
            </w:r>
          </w:p>
        </w:tc>
      </w:tr>
      <w:tr w:rsidR="00492E71" w14:paraId="15C7AB8B" w14:textId="77777777" w:rsidTr="009E56A0">
        <w:trPr>
          <w:trHeight w:val="16"/>
        </w:trPr>
        <w:tc>
          <w:tcPr>
            <w:tcW w:w="1374" w:type="dxa"/>
            <w:tcBorders>
              <w:top w:val="single" w:sz="2" w:space="0" w:color="000000"/>
              <w:left w:val="single" w:sz="2" w:space="0" w:color="000000"/>
              <w:bottom w:val="single" w:sz="2" w:space="0" w:color="000000"/>
              <w:right w:val="single" w:sz="2" w:space="0" w:color="000000"/>
            </w:tcBorders>
          </w:tcPr>
          <w:p w14:paraId="66921BEE" w14:textId="5AF463A4" w:rsidR="00492E71" w:rsidRDefault="009E56A0">
            <w:pPr>
              <w:ind w:left="1" w:firstLine="0"/>
            </w:pPr>
            <w:r>
              <w:t>94/25</w:t>
            </w:r>
          </w:p>
        </w:tc>
        <w:tc>
          <w:tcPr>
            <w:tcW w:w="7202" w:type="dxa"/>
            <w:tcBorders>
              <w:top w:val="single" w:sz="2" w:space="0" w:color="000000"/>
              <w:left w:val="single" w:sz="2" w:space="0" w:color="000000"/>
              <w:bottom w:val="single" w:sz="2" w:space="0" w:color="000000"/>
              <w:right w:val="single" w:sz="2" w:space="0" w:color="000000"/>
            </w:tcBorders>
          </w:tcPr>
          <w:p w14:paraId="1D95803B" w14:textId="54F0097D" w:rsidR="00492E71" w:rsidRDefault="009E56A0">
            <w:pPr>
              <w:ind w:left="0" w:firstLine="0"/>
              <w:rPr>
                <w:b/>
              </w:rPr>
            </w:pPr>
            <w:r w:rsidRPr="009E56A0">
              <w:rPr>
                <w:b/>
              </w:rPr>
              <w:t>Succession Planning</w:t>
            </w:r>
          </w:p>
          <w:p w14:paraId="4575E7A7" w14:textId="249F40DF" w:rsidR="009E56A0" w:rsidRDefault="009E56A0">
            <w:pPr>
              <w:ind w:left="0" w:firstLine="0"/>
              <w:rPr>
                <w:bCs/>
              </w:rPr>
            </w:pPr>
            <w:r w:rsidRPr="009E56A0">
              <w:rPr>
                <w:bCs/>
              </w:rPr>
              <w:t xml:space="preserve">PD, AC, EC, TG and GD will all be </w:t>
            </w:r>
            <w:r>
              <w:rPr>
                <w:bCs/>
              </w:rPr>
              <w:t>l</w:t>
            </w:r>
            <w:r w:rsidRPr="009E56A0">
              <w:rPr>
                <w:bCs/>
              </w:rPr>
              <w:t>eaving the Committee next year</w:t>
            </w:r>
            <w:r>
              <w:rPr>
                <w:bCs/>
              </w:rPr>
              <w:t xml:space="preserve">, after completing 3 </w:t>
            </w:r>
            <w:r w:rsidR="00611B5D">
              <w:rPr>
                <w:bCs/>
              </w:rPr>
              <w:t xml:space="preserve">or more </w:t>
            </w:r>
            <w:r>
              <w:rPr>
                <w:bCs/>
              </w:rPr>
              <w:t>years in their posts</w:t>
            </w:r>
            <w:r w:rsidR="00CF2251">
              <w:rPr>
                <w:bCs/>
              </w:rPr>
              <w:t xml:space="preserve"> (PD 2 years)</w:t>
            </w:r>
            <w:r>
              <w:rPr>
                <w:bCs/>
              </w:rPr>
              <w:t xml:space="preserve">. </w:t>
            </w:r>
          </w:p>
          <w:p w14:paraId="3635B35B" w14:textId="5040AC02" w:rsidR="009E56A0" w:rsidRDefault="009E56A0">
            <w:pPr>
              <w:ind w:left="0" w:firstLine="0"/>
              <w:rPr>
                <w:bCs/>
              </w:rPr>
            </w:pPr>
            <w:r>
              <w:rPr>
                <w:bCs/>
              </w:rPr>
              <w:t xml:space="preserve">PD thought that it would be difficult to find 4 new people (Chair, Treasurer, Membership Secretary and Groups Coordinator). If </w:t>
            </w:r>
            <w:r w:rsidR="00CF2251">
              <w:rPr>
                <w:bCs/>
              </w:rPr>
              <w:t xml:space="preserve">Chair and Treasurer are </w:t>
            </w:r>
            <w:r>
              <w:rPr>
                <w:bCs/>
              </w:rPr>
              <w:t>n</w:t>
            </w:r>
            <w:r w:rsidR="00A44870">
              <w:rPr>
                <w:bCs/>
              </w:rPr>
              <w:t>o</w:t>
            </w:r>
            <w:r>
              <w:rPr>
                <w:bCs/>
              </w:rPr>
              <w:t>t found, the u3a cannot continue, but people could still meet up in groups as now, but without insurance.</w:t>
            </w:r>
          </w:p>
          <w:p w14:paraId="38A70D13" w14:textId="75D73470" w:rsidR="00BC503E" w:rsidRDefault="00BC503E">
            <w:pPr>
              <w:ind w:left="0" w:firstLine="0"/>
              <w:rPr>
                <w:bCs/>
              </w:rPr>
            </w:pPr>
            <w:r>
              <w:rPr>
                <w:bCs/>
              </w:rPr>
              <w:t>PC suggested making more of re monthly meetings by explaining the benefits of the u3a at the start.</w:t>
            </w:r>
          </w:p>
          <w:p w14:paraId="55878AB9" w14:textId="0C886CE1" w:rsidR="00BC503E" w:rsidRDefault="00BC503E">
            <w:pPr>
              <w:ind w:left="0" w:firstLine="0"/>
              <w:rPr>
                <w:bCs/>
              </w:rPr>
            </w:pPr>
            <w:r>
              <w:rPr>
                <w:bCs/>
              </w:rPr>
              <w:lastRenderedPageBreak/>
              <w:t>PK thought that the café was too cramped and not ideal for encouraging members to stay on and mix after the monthly meeting. A</w:t>
            </w:r>
            <w:r w:rsidR="00CF2251">
              <w:rPr>
                <w:bCs/>
              </w:rPr>
              <w:t>l</w:t>
            </w:r>
            <w:r>
              <w:rPr>
                <w:bCs/>
              </w:rPr>
              <w:t>so it was hard to hear conversation in that room. JD wondered if coffee/te</w:t>
            </w:r>
            <w:r w:rsidR="00C53A13">
              <w:rPr>
                <w:bCs/>
              </w:rPr>
              <w:t>a</w:t>
            </w:r>
            <w:r>
              <w:rPr>
                <w:bCs/>
              </w:rPr>
              <w:t xml:space="preserve"> could be held upstairs where there was more space.</w:t>
            </w:r>
          </w:p>
          <w:p w14:paraId="29354D67" w14:textId="50C297E5" w:rsidR="00BC503E" w:rsidRDefault="00BC503E">
            <w:pPr>
              <w:ind w:left="0" w:firstLine="0"/>
              <w:rPr>
                <w:bCs/>
              </w:rPr>
            </w:pPr>
            <w:r>
              <w:rPr>
                <w:bCs/>
              </w:rPr>
              <w:t>AC and TG had looked at many alternatives in the past. We do get a 50% discount at St John’s Mill.</w:t>
            </w:r>
          </w:p>
          <w:p w14:paraId="1621F737" w14:textId="59E8AE34" w:rsidR="00BF7F84" w:rsidRDefault="00BF7F84">
            <w:pPr>
              <w:ind w:left="0" w:firstLine="0"/>
              <w:rPr>
                <w:bCs/>
              </w:rPr>
            </w:pPr>
            <w:r>
              <w:rPr>
                <w:bCs/>
              </w:rPr>
              <w:t>JD suggested having a coffee morning to attract new members, having representatives from ea</w:t>
            </w:r>
            <w:r w:rsidR="00C53A13">
              <w:rPr>
                <w:bCs/>
              </w:rPr>
              <w:t>c</w:t>
            </w:r>
            <w:r>
              <w:rPr>
                <w:bCs/>
              </w:rPr>
              <w:t>h group and Committee mem</w:t>
            </w:r>
            <w:r w:rsidR="00C53A13">
              <w:rPr>
                <w:bCs/>
              </w:rPr>
              <w:t>b</w:t>
            </w:r>
            <w:r>
              <w:rPr>
                <w:bCs/>
              </w:rPr>
              <w:t>ers present to ans</w:t>
            </w:r>
            <w:r w:rsidR="00C53A13">
              <w:rPr>
                <w:bCs/>
              </w:rPr>
              <w:t>w</w:t>
            </w:r>
            <w:r>
              <w:rPr>
                <w:bCs/>
              </w:rPr>
              <w:t>er questi</w:t>
            </w:r>
            <w:r w:rsidR="00C53A13">
              <w:rPr>
                <w:bCs/>
              </w:rPr>
              <w:t>o</w:t>
            </w:r>
            <w:r>
              <w:rPr>
                <w:bCs/>
              </w:rPr>
              <w:t>ns an</w:t>
            </w:r>
            <w:r w:rsidR="00C53A13">
              <w:rPr>
                <w:bCs/>
              </w:rPr>
              <w:t>d</w:t>
            </w:r>
            <w:r>
              <w:rPr>
                <w:bCs/>
              </w:rPr>
              <w:t xml:space="preserve"> talk to people.</w:t>
            </w:r>
          </w:p>
          <w:p w14:paraId="0A673201" w14:textId="5666D7D8" w:rsidR="00BF7F84" w:rsidRDefault="00BF7F84">
            <w:pPr>
              <w:ind w:left="0" w:firstLine="0"/>
              <w:rPr>
                <w:bCs/>
              </w:rPr>
            </w:pPr>
            <w:r>
              <w:rPr>
                <w:bCs/>
              </w:rPr>
              <w:t xml:space="preserve">DB thought that maybe suitable candidates could be found in the existing groups and that GLs could identify and encourage such candidates. </w:t>
            </w:r>
          </w:p>
          <w:p w14:paraId="5F32B9A5" w14:textId="6C1C67A9" w:rsidR="00BF7F84" w:rsidRDefault="00BF7F84">
            <w:pPr>
              <w:ind w:left="0" w:firstLine="0"/>
              <w:rPr>
                <w:bCs/>
              </w:rPr>
            </w:pPr>
            <w:r>
              <w:rPr>
                <w:bCs/>
              </w:rPr>
              <w:t>Also, we should be looking to attract home workers and part time workers.</w:t>
            </w:r>
          </w:p>
          <w:p w14:paraId="5802500F" w14:textId="4469AA14" w:rsidR="00BF7F84" w:rsidRDefault="00BF7F84">
            <w:pPr>
              <w:ind w:left="0" w:firstLine="0"/>
              <w:rPr>
                <w:bCs/>
              </w:rPr>
            </w:pPr>
            <w:r>
              <w:rPr>
                <w:bCs/>
              </w:rPr>
              <w:t xml:space="preserve">AC thought that if we set up an event and </w:t>
            </w:r>
            <w:proofErr w:type="spellStart"/>
            <w:r>
              <w:rPr>
                <w:bCs/>
              </w:rPr>
              <w:t>publicised</w:t>
            </w:r>
            <w:proofErr w:type="spellEnd"/>
            <w:r>
              <w:rPr>
                <w:bCs/>
              </w:rPr>
              <w:t xml:space="preserve"> it, we would be likely to attract new people. </w:t>
            </w:r>
          </w:p>
          <w:p w14:paraId="6C0C7791" w14:textId="5AB4BEA4" w:rsidR="00BF7F84" w:rsidRPr="009E56A0" w:rsidRDefault="00BF7F84">
            <w:pPr>
              <w:ind w:left="0" w:firstLine="0"/>
              <w:rPr>
                <w:bCs/>
              </w:rPr>
            </w:pPr>
            <w:r>
              <w:rPr>
                <w:bCs/>
              </w:rPr>
              <w:t>PD thought that we could advertise on, say, Manx Radio. He wondered if someone like Charles Guard could help promote the u3a.</w:t>
            </w:r>
          </w:p>
          <w:p w14:paraId="799C1F78" w14:textId="111F56DF" w:rsidR="009E56A0" w:rsidRDefault="00C53A13" w:rsidP="00C53A13">
            <w:pPr>
              <w:ind w:left="0" w:firstLine="0"/>
              <w:rPr>
                <w:bCs/>
              </w:rPr>
            </w:pPr>
            <w:r>
              <w:rPr>
                <w:bCs/>
              </w:rPr>
              <w:t>JD and TG proposed that a sub</w:t>
            </w:r>
            <w:r w:rsidR="00EE6FD6">
              <w:rPr>
                <w:bCs/>
              </w:rPr>
              <w:t>-</w:t>
            </w:r>
            <w:r>
              <w:rPr>
                <w:bCs/>
              </w:rPr>
              <w:t>committee be set up to pursue options and formulate a plan. TG, JD, PD and PK were willing to be on this sub</w:t>
            </w:r>
            <w:r w:rsidR="00EE6FD6">
              <w:rPr>
                <w:bCs/>
              </w:rPr>
              <w:t>-</w:t>
            </w:r>
            <w:r>
              <w:rPr>
                <w:bCs/>
              </w:rPr>
              <w:t xml:space="preserve"> committee and agreed to meet on 22 October at 1100 at Green’s café. They will report back to the main Committee. </w:t>
            </w:r>
          </w:p>
          <w:p w14:paraId="4EDA5B5A" w14:textId="72C1ED72" w:rsidR="00BA21B0" w:rsidRDefault="00BA21B0" w:rsidP="00C53A13">
            <w:pPr>
              <w:ind w:left="0" w:firstLine="0"/>
              <w:rPr>
                <w:bCs/>
              </w:rPr>
            </w:pPr>
            <w:r>
              <w:rPr>
                <w:bCs/>
              </w:rPr>
              <w:t>A short paragraph should go in the next newsletter. JD offered to produce something for comment.</w:t>
            </w:r>
          </w:p>
          <w:p w14:paraId="0E4660DE" w14:textId="7F58F934" w:rsidR="00C53A13" w:rsidRDefault="00C53A13" w:rsidP="00C53A13">
            <w:pPr>
              <w:ind w:left="0" w:firstLine="0"/>
              <w:rPr>
                <w:b/>
              </w:rPr>
            </w:pPr>
          </w:p>
        </w:tc>
        <w:tc>
          <w:tcPr>
            <w:tcW w:w="1000" w:type="dxa"/>
            <w:tcBorders>
              <w:top w:val="single" w:sz="2" w:space="0" w:color="FFFFFF"/>
              <w:left w:val="single" w:sz="2" w:space="0" w:color="000000"/>
              <w:bottom w:val="single" w:sz="2" w:space="0" w:color="FFFFFF"/>
              <w:right w:val="single" w:sz="2" w:space="0" w:color="000000"/>
            </w:tcBorders>
          </w:tcPr>
          <w:p w14:paraId="3BCBF71E" w14:textId="77777777" w:rsidR="00492E71" w:rsidRDefault="00492E71">
            <w:pPr>
              <w:ind w:left="0" w:firstLine="0"/>
            </w:pPr>
          </w:p>
          <w:p w14:paraId="520F2D79" w14:textId="77777777" w:rsidR="00BF7F84" w:rsidRDefault="00BF7F84">
            <w:pPr>
              <w:ind w:left="0" w:firstLine="0"/>
            </w:pPr>
          </w:p>
          <w:p w14:paraId="45D190C3" w14:textId="77777777" w:rsidR="00BF7F84" w:rsidRDefault="00BF7F84">
            <w:pPr>
              <w:ind w:left="0" w:firstLine="0"/>
            </w:pPr>
          </w:p>
          <w:p w14:paraId="303207AE" w14:textId="77777777" w:rsidR="00BF7F84" w:rsidRDefault="00BF7F84">
            <w:pPr>
              <w:ind w:left="0" w:firstLine="0"/>
            </w:pPr>
          </w:p>
          <w:p w14:paraId="3AC2CB36" w14:textId="77777777" w:rsidR="00BF7F84" w:rsidRDefault="00BF7F84">
            <w:pPr>
              <w:ind w:left="0" w:firstLine="0"/>
            </w:pPr>
          </w:p>
          <w:p w14:paraId="74985273" w14:textId="77777777" w:rsidR="00BF7F84" w:rsidRDefault="00BF7F84">
            <w:pPr>
              <w:ind w:left="0" w:firstLine="0"/>
            </w:pPr>
          </w:p>
          <w:p w14:paraId="1F4908FC" w14:textId="77777777" w:rsidR="00BF7F84" w:rsidRDefault="00BF7F84">
            <w:pPr>
              <w:ind w:left="0" w:firstLine="0"/>
            </w:pPr>
          </w:p>
          <w:p w14:paraId="7142ED32" w14:textId="77777777" w:rsidR="00BF7F84" w:rsidRDefault="00BF7F84">
            <w:pPr>
              <w:ind w:left="0" w:firstLine="0"/>
            </w:pPr>
          </w:p>
          <w:p w14:paraId="262A5E72" w14:textId="77777777" w:rsidR="00BF7F84" w:rsidRDefault="00BF7F84">
            <w:pPr>
              <w:ind w:left="0" w:firstLine="0"/>
            </w:pPr>
          </w:p>
          <w:p w14:paraId="44C16B50" w14:textId="77777777" w:rsidR="00BF7F84" w:rsidRDefault="00BF7F84">
            <w:pPr>
              <w:ind w:left="0" w:firstLine="0"/>
            </w:pPr>
          </w:p>
          <w:p w14:paraId="425BF37E" w14:textId="77777777" w:rsidR="00BF7F84" w:rsidRDefault="00BF7F84">
            <w:pPr>
              <w:ind w:left="0" w:firstLine="0"/>
            </w:pPr>
          </w:p>
          <w:p w14:paraId="73FABEBB" w14:textId="77777777" w:rsidR="00BF7F84" w:rsidRDefault="00BF7F84">
            <w:pPr>
              <w:ind w:left="0" w:firstLine="0"/>
            </w:pPr>
          </w:p>
          <w:p w14:paraId="7FE2CDCE" w14:textId="77777777" w:rsidR="00BF7F84" w:rsidRDefault="00BF7F84">
            <w:pPr>
              <w:ind w:left="0" w:firstLine="0"/>
            </w:pPr>
          </w:p>
          <w:p w14:paraId="4B813E00" w14:textId="77777777" w:rsidR="00BF7F84" w:rsidRDefault="00BF7F84">
            <w:pPr>
              <w:ind w:left="0" w:firstLine="0"/>
            </w:pPr>
          </w:p>
          <w:p w14:paraId="4AACBF87" w14:textId="77777777" w:rsidR="00BF7F84" w:rsidRDefault="00BF7F84">
            <w:pPr>
              <w:ind w:left="0" w:firstLine="0"/>
            </w:pPr>
          </w:p>
          <w:p w14:paraId="0E0EA567" w14:textId="77777777" w:rsidR="00BF7F84" w:rsidRDefault="00BF7F84">
            <w:pPr>
              <w:ind w:left="0" w:firstLine="0"/>
            </w:pPr>
          </w:p>
          <w:p w14:paraId="1570AD9E" w14:textId="77777777" w:rsidR="00BF7F84" w:rsidRDefault="00BF7F84">
            <w:pPr>
              <w:ind w:left="0" w:firstLine="0"/>
            </w:pPr>
          </w:p>
          <w:p w14:paraId="766E7131" w14:textId="77777777" w:rsidR="00BF7F84" w:rsidRDefault="00BF7F84">
            <w:pPr>
              <w:ind w:left="0" w:firstLine="0"/>
            </w:pPr>
          </w:p>
          <w:p w14:paraId="4796F7DF" w14:textId="77777777" w:rsidR="00BF7F84" w:rsidRDefault="00BF7F84">
            <w:pPr>
              <w:ind w:left="0" w:firstLine="0"/>
            </w:pPr>
          </w:p>
          <w:p w14:paraId="4CB7B734" w14:textId="77777777" w:rsidR="00BF7F84" w:rsidRDefault="00BF7F84">
            <w:pPr>
              <w:ind w:left="0" w:firstLine="0"/>
            </w:pPr>
          </w:p>
          <w:p w14:paraId="68268871" w14:textId="77777777" w:rsidR="00BF7F84" w:rsidRDefault="00BF7F84">
            <w:pPr>
              <w:ind w:left="0" w:firstLine="0"/>
            </w:pPr>
          </w:p>
          <w:p w14:paraId="141F6C8F" w14:textId="77777777" w:rsidR="00BF7F84" w:rsidRDefault="00BF7F84">
            <w:pPr>
              <w:ind w:left="0" w:firstLine="0"/>
            </w:pPr>
          </w:p>
          <w:p w14:paraId="1D6EB224" w14:textId="77777777" w:rsidR="00BF7F84" w:rsidRDefault="00BF7F84">
            <w:pPr>
              <w:ind w:left="0" w:firstLine="0"/>
            </w:pPr>
          </w:p>
          <w:p w14:paraId="435C35F9" w14:textId="77777777" w:rsidR="00BF7F84" w:rsidRDefault="00BF7F84">
            <w:pPr>
              <w:ind w:left="0" w:firstLine="0"/>
            </w:pPr>
          </w:p>
          <w:p w14:paraId="717B641D" w14:textId="77777777" w:rsidR="00BF7F84" w:rsidRDefault="00BF7F84">
            <w:pPr>
              <w:ind w:left="0" w:firstLine="0"/>
            </w:pPr>
          </w:p>
          <w:p w14:paraId="776B8743" w14:textId="77777777" w:rsidR="00BF7F84" w:rsidRDefault="00BF7F84">
            <w:pPr>
              <w:ind w:left="0" w:firstLine="0"/>
            </w:pPr>
            <w:r>
              <w:t>PD</w:t>
            </w:r>
          </w:p>
          <w:p w14:paraId="3EAF54D3" w14:textId="77777777" w:rsidR="00C53A13" w:rsidRDefault="00C53A13">
            <w:pPr>
              <w:ind w:left="0" w:firstLine="0"/>
            </w:pPr>
          </w:p>
          <w:p w14:paraId="7DA335FB" w14:textId="77777777" w:rsidR="00C53A13" w:rsidRDefault="00C53A13">
            <w:pPr>
              <w:ind w:left="0" w:firstLine="0"/>
            </w:pPr>
          </w:p>
          <w:p w14:paraId="6B432B2A" w14:textId="77777777" w:rsidR="00C53A13" w:rsidRDefault="00C53A13">
            <w:pPr>
              <w:ind w:left="0" w:firstLine="0"/>
            </w:pPr>
          </w:p>
          <w:p w14:paraId="7DC027B7" w14:textId="77777777" w:rsidR="00C53A13" w:rsidRDefault="00C53A13">
            <w:pPr>
              <w:ind w:left="0" w:firstLine="0"/>
            </w:pPr>
            <w:r>
              <w:t>JD</w:t>
            </w:r>
          </w:p>
          <w:p w14:paraId="28434072" w14:textId="77777777" w:rsidR="00BA21B0" w:rsidRDefault="00BA21B0">
            <w:pPr>
              <w:ind w:left="0" w:firstLine="0"/>
            </w:pPr>
          </w:p>
          <w:p w14:paraId="3CFECB3D" w14:textId="68BD0AF3" w:rsidR="00BA21B0" w:rsidRDefault="00BA21B0">
            <w:pPr>
              <w:ind w:left="0" w:firstLine="0"/>
            </w:pPr>
            <w:r>
              <w:t>JD</w:t>
            </w:r>
          </w:p>
        </w:tc>
      </w:tr>
      <w:tr w:rsidR="00902ACB" w14:paraId="5F28C57F" w14:textId="77777777" w:rsidTr="004406E9">
        <w:trPr>
          <w:trHeight w:val="4203"/>
        </w:trPr>
        <w:tc>
          <w:tcPr>
            <w:tcW w:w="1374" w:type="dxa"/>
            <w:tcBorders>
              <w:top w:val="single" w:sz="2" w:space="0" w:color="000000"/>
              <w:left w:val="single" w:sz="2" w:space="0" w:color="000000"/>
              <w:bottom w:val="single" w:sz="2" w:space="0" w:color="000000"/>
              <w:right w:val="single" w:sz="2" w:space="0" w:color="000000"/>
            </w:tcBorders>
          </w:tcPr>
          <w:p w14:paraId="2EC1D4B4" w14:textId="6ABD6CA6" w:rsidR="00902ACB" w:rsidRDefault="004406E9">
            <w:pPr>
              <w:ind w:left="1" w:firstLine="0"/>
            </w:pPr>
            <w:r>
              <w:lastRenderedPageBreak/>
              <w:t>95/25</w:t>
            </w:r>
          </w:p>
        </w:tc>
        <w:tc>
          <w:tcPr>
            <w:tcW w:w="7202" w:type="dxa"/>
            <w:tcBorders>
              <w:top w:val="single" w:sz="2" w:space="0" w:color="000000"/>
              <w:left w:val="single" w:sz="2" w:space="0" w:color="000000"/>
              <w:bottom w:val="single" w:sz="2" w:space="0" w:color="000000"/>
              <w:right w:val="single" w:sz="2" w:space="0" w:color="000000"/>
            </w:tcBorders>
          </w:tcPr>
          <w:p w14:paraId="0180B624" w14:textId="77777777" w:rsidR="004406E9" w:rsidRDefault="004406E9" w:rsidP="004406E9">
            <w:pPr>
              <w:ind w:left="0" w:firstLine="0"/>
            </w:pPr>
            <w:r>
              <w:rPr>
                <w:b/>
              </w:rPr>
              <w:t xml:space="preserve">AOB </w:t>
            </w:r>
          </w:p>
          <w:p w14:paraId="41D82DB6" w14:textId="7AC1E473" w:rsidR="004406E9" w:rsidRDefault="004406E9" w:rsidP="004406E9">
            <w:pPr>
              <w:spacing w:line="238" w:lineRule="auto"/>
              <w:ind w:left="0" w:firstLine="0"/>
            </w:pPr>
            <w:r>
              <w:t xml:space="preserve">PK reported that the Lieutenant Governor and Lady Lorimer have accepted the invitation to the </w:t>
            </w:r>
            <w:r w:rsidR="00C20A92">
              <w:t>u</w:t>
            </w:r>
            <w:r>
              <w:t>3a Christmas Lunch. She had a list of questions from Government House about the event which were answered by the Committee, including the dress code, which was deemed to be casual! The lunch is on Thursday 11</w:t>
            </w:r>
            <w:r w:rsidRPr="00997C5A">
              <w:rPr>
                <w:vertAlign w:val="superscript"/>
              </w:rPr>
              <w:t>th</w:t>
            </w:r>
            <w:r>
              <w:t xml:space="preserve"> December at the Empress, at 1200 for 1230. The Committee will greet the official guests.</w:t>
            </w:r>
          </w:p>
          <w:p w14:paraId="1D5E8686" w14:textId="77777777" w:rsidR="004406E9" w:rsidRDefault="004406E9" w:rsidP="004406E9">
            <w:pPr>
              <w:spacing w:line="238" w:lineRule="auto"/>
              <w:ind w:left="0" w:firstLine="0"/>
            </w:pPr>
            <w:r>
              <w:t>EC added that it would be nice if we could have a private room, rather than be in the Brasserie with other diners. To be investigated.</w:t>
            </w:r>
          </w:p>
          <w:p w14:paraId="4E5B74BB" w14:textId="77777777" w:rsidR="004406E9" w:rsidRDefault="004406E9" w:rsidP="004406E9">
            <w:pPr>
              <w:spacing w:line="238" w:lineRule="auto"/>
              <w:ind w:left="0" w:firstLine="0"/>
            </w:pPr>
          </w:p>
          <w:p w14:paraId="259A10AA" w14:textId="77777777" w:rsidR="004406E9" w:rsidRDefault="004406E9" w:rsidP="004406E9">
            <w:pPr>
              <w:spacing w:line="238" w:lineRule="auto"/>
              <w:ind w:left="0" w:firstLine="0"/>
            </w:pPr>
            <w:r>
              <w:t xml:space="preserve">Not Discussed at this meeting – to be carried forward - Insurance: re Tony to email members about duty of care. A draft email to be sent to the committee for comments.    </w:t>
            </w:r>
          </w:p>
          <w:p w14:paraId="227DFE5C" w14:textId="49E8307A" w:rsidR="004406E9" w:rsidRDefault="004406E9" w:rsidP="004406E9">
            <w:pPr>
              <w:ind w:left="0" w:firstLine="0"/>
            </w:pPr>
            <w:r>
              <w:t>North-west Region Newsletter has been emailed to all members.</w:t>
            </w:r>
          </w:p>
          <w:p w14:paraId="5D09BE5A" w14:textId="358CB022" w:rsidR="00BA21B0" w:rsidRPr="00902ACB" w:rsidRDefault="00BA21B0">
            <w:pPr>
              <w:ind w:left="0" w:firstLine="0"/>
              <w:rPr>
                <w:bCs/>
              </w:rPr>
            </w:pPr>
          </w:p>
        </w:tc>
        <w:tc>
          <w:tcPr>
            <w:tcW w:w="1000" w:type="dxa"/>
            <w:tcBorders>
              <w:top w:val="single" w:sz="2" w:space="0" w:color="FFFFFF"/>
              <w:left w:val="single" w:sz="2" w:space="0" w:color="000000"/>
              <w:bottom w:val="single" w:sz="2" w:space="0" w:color="FFFFFF"/>
              <w:right w:val="single" w:sz="2" w:space="0" w:color="000000"/>
            </w:tcBorders>
          </w:tcPr>
          <w:p w14:paraId="02F363DD" w14:textId="77777777" w:rsidR="004406E9" w:rsidRDefault="004406E9" w:rsidP="004406E9">
            <w:pPr>
              <w:ind w:left="0" w:firstLine="0"/>
            </w:pPr>
          </w:p>
          <w:p w14:paraId="4E4ABC66" w14:textId="77777777" w:rsidR="004406E9" w:rsidRDefault="004406E9" w:rsidP="004406E9">
            <w:pPr>
              <w:ind w:left="0" w:firstLine="0"/>
            </w:pPr>
            <w:r>
              <w:t xml:space="preserve"> </w:t>
            </w:r>
          </w:p>
          <w:p w14:paraId="01F7F1BE" w14:textId="77777777" w:rsidR="004406E9" w:rsidRDefault="004406E9" w:rsidP="004406E9">
            <w:pPr>
              <w:ind w:left="0" w:firstLine="0"/>
            </w:pPr>
          </w:p>
          <w:p w14:paraId="242A67DB" w14:textId="5498B8D7" w:rsidR="004406E9" w:rsidRDefault="004406E9" w:rsidP="004406E9">
            <w:pPr>
              <w:ind w:left="0" w:firstLine="0"/>
            </w:pPr>
            <w:r>
              <w:t>PK</w:t>
            </w:r>
          </w:p>
          <w:p w14:paraId="09DEFC07" w14:textId="77777777" w:rsidR="004406E9" w:rsidRDefault="004406E9" w:rsidP="004406E9">
            <w:pPr>
              <w:ind w:left="0" w:firstLine="0"/>
            </w:pPr>
          </w:p>
          <w:p w14:paraId="4A774640" w14:textId="77777777" w:rsidR="004406E9" w:rsidRDefault="004406E9" w:rsidP="004406E9">
            <w:pPr>
              <w:ind w:left="0" w:firstLine="0"/>
            </w:pPr>
          </w:p>
          <w:p w14:paraId="5CCED772" w14:textId="77777777" w:rsidR="004406E9" w:rsidRDefault="004406E9" w:rsidP="004406E9">
            <w:pPr>
              <w:ind w:left="0" w:firstLine="0"/>
            </w:pPr>
          </w:p>
          <w:p w14:paraId="062C1439" w14:textId="77777777" w:rsidR="004406E9" w:rsidRDefault="004406E9" w:rsidP="004406E9">
            <w:pPr>
              <w:ind w:left="0" w:firstLine="0"/>
            </w:pPr>
            <w:r>
              <w:t xml:space="preserve">EC/PK </w:t>
            </w:r>
          </w:p>
          <w:p w14:paraId="64108015" w14:textId="77777777" w:rsidR="004406E9" w:rsidRDefault="004406E9" w:rsidP="004406E9">
            <w:pPr>
              <w:ind w:left="0" w:firstLine="0"/>
            </w:pPr>
            <w:r>
              <w:t xml:space="preserve"> </w:t>
            </w:r>
          </w:p>
          <w:p w14:paraId="680E9A5D" w14:textId="77777777" w:rsidR="004406E9" w:rsidRDefault="004406E9" w:rsidP="004406E9">
            <w:pPr>
              <w:ind w:left="0" w:firstLine="0"/>
            </w:pPr>
            <w:r>
              <w:t xml:space="preserve"> </w:t>
            </w:r>
          </w:p>
          <w:p w14:paraId="1344E1D7" w14:textId="77777777" w:rsidR="004406E9" w:rsidRDefault="004406E9" w:rsidP="004406E9">
            <w:pPr>
              <w:ind w:left="0" w:firstLine="0"/>
            </w:pPr>
            <w:r>
              <w:t>TG</w:t>
            </w:r>
          </w:p>
          <w:p w14:paraId="59D86F0A" w14:textId="517B7F89" w:rsidR="00BA21B0" w:rsidRDefault="00BA21B0">
            <w:pPr>
              <w:ind w:left="0" w:firstLine="0"/>
            </w:pPr>
          </w:p>
        </w:tc>
      </w:tr>
      <w:tr w:rsidR="007008A3" w14:paraId="7515CB61" w14:textId="77777777" w:rsidTr="004406E9">
        <w:trPr>
          <w:trHeight w:val="649"/>
        </w:trPr>
        <w:tc>
          <w:tcPr>
            <w:tcW w:w="1374" w:type="dxa"/>
            <w:tcBorders>
              <w:top w:val="single" w:sz="2" w:space="0" w:color="000000"/>
              <w:left w:val="single" w:sz="2" w:space="0" w:color="000000"/>
              <w:bottom w:val="single" w:sz="2" w:space="0" w:color="000000"/>
              <w:right w:val="single" w:sz="2" w:space="0" w:color="000000"/>
            </w:tcBorders>
          </w:tcPr>
          <w:p w14:paraId="737FE0D0" w14:textId="2D1153AA" w:rsidR="007008A3" w:rsidRDefault="00C672A3">
            <w:pPr>
              <w:ind w:left="1" w:firstLine="0"/>
            </w:pPr>
            <w:r>
              <w:t>9</w:t>
            </w:r>
            <w:r w:rsidR="007D4236">
              <w:t>6</w:t>
            </w:r>
            <w:r w:rsidR="00180276">
              <w:t xml:space="preserve">/25 </w:t>
            </w:r>
          </w:p>
        </w:tc>
        <w:tc>
          <w:tcPr>
            <w:tcW w:w="7202" w:type="dxa"/>
            <w:tcBorders>
              <w:top w:val="single" w:sz="2" w:space="0" w:color="000000"/>
              <w:left w:val="single" w:sz="2" w:space="0" w:color="000000"/>
              <w:bottom w:val="single" w:sz="2" w:space="0" w:color="000000"/>
              <w:right w:val="single" w:sz="2" w:space="0" w:color="000000"/>
            </w:tcBorders>
          </w:tcPr>
          <w:p w14:paraId="60C47A70" w14:textId="66DDAA7D" w:rsidR="00E77514" w:rsidRDefault="004406E9" w:rsidP="00BA21B0">
            <w:pPr>
              <w:ind w:left="0" w:firstLine="0"/>
            </w:pPr>
            <w:r>
              <w:t>Date of next committee meeting – 12 November 2025</w:t>
            </w:r>
          </w:p>
          <w:p w14:paraId="56B76AAF" w14:textId="77144C6A" w:rsidR="007008A3" w:rsidRDefault="00180276" w:rsidP="00BA21B0">
            <w:pPr>
              <w:ind w:left="0" w:firstLine="0"/>
            </w:pPr>
            <w:r>
              <w:t xml:space="preserve"> </w:t>
            </w:r>
          </w:p>
        </w:tc>
        <w:tc>
          <w:tcPr>
            <w:tcW w:w="1000" w:type="dxa"/>
            <w:tcBorders>
              <w:top w:val="single" w:sz="2" w:space="0" w:color="FFFFFF"/>
              <w:left w:val="single" w:sz="2" w:space="0" w:color="000000"/>
              <w:bottom w:val="single" w:sz="2" w:space="0" w:color="FFFFFF"/>
              <w:right w:val="single" w:sz="2" w:space="0" w:color="000000"/>
            </w:tcBorders>
          </w:tcPr>
          <w:p w14:paraId="0E83F21A" w14:textId="77777777" w:rsidR="007008A3" w:rsidRDefault="00180276">
            <w:pPr>
              <w:ind w:left="0" w:firstLine="0"/>
            </w:pPr>
            <w:r>
              <w:t xml:space="preserve"> </w:t>
            </w:r>
          </w:p>
          <w:p w14:paraId="7321DC85" w14:textId="0B177FCE" w:rsidR="000E0653" w:rsidRPr="000E0653" w:rsidRDefault="000E0653" w:rsidP="004406E9">
            <w:pPr>
              <w:ind w:left="0" w:firstLine="0"/>
              <w:rPr>
                <w:u w:val="single"/>
              </w:rPr>
            </w:pPr>
          </w:p>
        </w:tc>
      </w:tr>
    </w:tbl>
    <w:p w14:paraId="1041EA50" w14:textId="77777777" w:rsidR="007008A3" w:rsidRDefault="00180276">
      <w:pPr>
        <w:ind w:left="0" w:firstLine="0"/>
      </w:pPr>
      <w:r>
        <w:t xml:space="preserve"> </w:t>
      </w:r>
    </w:p>
    <w:p w14:paraId="4BC6B5E9" w14:textId="47CD7FD4" w:rsidR="007008A3" w:rsidRDefault="00180276">
      <w:pPr>
        <w:ind w:left="-5"/>
      </w:pPr>
      <w:r>
        <w:t>There being no further business the meeting closed at 1</w:t>
      </w:r>
      <w:r w:rsidR="00997C5A">
        <w:t>2</w:t>
      </w:r>
      <w:r>
        <w:t xml:space="preserve">.30.   </w:t>
      </w:r>
    </w:p>
    <w:p w14:paraId="30D2F9AD" w14:textId="77777777" w:rsidR="00F35535" w:rsidRDefault="00F35535" w:rsidP="004406E9">
      <w:pPr>
        <w:ind w:left="0" w:firstLine="0"/>
      </w:pPr>
    </w:p>
    <w:p w14:paraId="189228B8" w14:textId="526CBE72" w:rsidR="007008A3" w:rsidRDefault="00180276" w:rsidP="004406E9">
      <w:pPr>
        <w:ind w:left="0" w:firstLine="0"/>
      </w:pPr>
      <w:r>
        <w:t xml:space="preserve">Minutes signed by    </w:t>
      </w:r>
      <w:r w:rsidR="00F35535">
        <w:t xml:space="preserve">                                                                                    </w:t>
      </w:r>
      <w:r>
        <w:t xml:space="preserve"> Date </w:t>
      </w:r>
      <w:r>
        <w:rPr>
          <w:rFonts w:ascii="Calibri" w:eastAsia="Calibri" w:hAnsi="Calibri" w:cs="Calibri"/>
          <w:sz w:val="22"/>
        </w:rPr>
        <w:t xml:space="preserve"> </w:t>
      </w:r>
      <w:r>
        <w:rPr>
          <w:rFonts w:ascii="Calibri" w:eastAsia="Calibri" w:hAnsi="Calibri" w:cs="Calibri"/>
          <w:sz w:val="22"/>
        </w:rPr>
        <w:tab/>
      </w:r>
    </w:p>
    <w:sectPr w:rsidR="007008A3">
      <w:footerReference w:type="default" r:id="rId7"/>
      <w:pgSz w:w="11906" w:h="16838"/>
      <w:pgMar w:top="1443" w:right="1438" w:bottom="7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62064" w14:textId="77777777" w:rsidR="00D76F8D" w:rsidRDefault="00D76F8D" w:rsidP="000E0653">
      <w:pPr>
        <w:spacing w:line="240" w:lineRule="auto"/>
      </w:pPr>
      <w:r>
        <w:separator/>
      </w:r>
    </w:p>
  </w:endnote>
  <w:endnote w:type="continuationSeparator" w:id="0">
    <w:p w14:paraId="33B217FC" w14:textId="77777777" w:rsidR="00D76F8D" w:rsidRDefault="00D76F8D" w:rsidP="000E0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580365"/>
      <w:docPartObj>
        <w:docPartGallery w:val="Page Numbers (Bottom of Page)"/>
        <w:docPartUnique/>
      </w:docPartObj>
    </w:sdtPr>
    <w:sdtEndPr>
      <w:rPr>
        <w:noProof/>
      </w:rPr>
    </w:sdtEndPr>
    <w:sdtContent>
      <w:p w14:paraId="3BA1E5CE" w14:textId="55BA1C7F" w:rsidR="000E0653" w:rsidRDefault="000E06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DB897B" w14:textId="77777777" w:rsidR="000E0653" w:rsidRDefault="000E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74E22" w14:textId="77777777" w:rsidR="00D76F8D" w:rsidRDefault="00D76F8D" w:rsidP="000E0653">
      <w:pPr>
        <w:spacing w:line="240" w:lineRule="auto"/>
      </w:pPr>
      <w:r>
        <w:separator/>
      </w:r>
    </w:p>
  </w:footnote>
  <w:footnote w:type="continuationSeparator" w:id="0">
    <w:p w14:paraId="079AD93C" w14:textId="77777777" w:rsidR="00D76F8D" w:rsidRDefault="00D76F8D" w:rsidP="000E065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4DCA"/>
    <w:multiLevelType w:val="hybridMultilevel"/>
    <w:tmpl w:val="FFFFFFFF"/>
    <w:lvl w:ilvl="0" w:tplc="10E695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C1A98">
      <w:start w:val="1"/>
      <w:numFmt w:val="bullet"/>
      <w:lvlText w:val="o"/>
      <w:lvlJc w:val="left"/>
      <w:pPr>
        <w:ind w:left="1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DA1B08">
      <w:start w:val="1"/>
      <w:numFmt w:val="bullet"/>
      <w:lvlText w:val="▪"/>
      <w:lvlJc w:val="left"/>
      <w:pPr>
        <w:ind w:left="2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D285EA">
      <w:start w:val="1"/>
      <w:numFmt w:val="bullet"/>
      <w:lvlText w:val="•"/>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FA7974">
      <w:start w:val="1"/>
      <w:numFmt w:val="bullet"/>
      <w:lvlText w:val="o"/>
      <w:lvlJc w:val="left"/>
      <w:pPr>
        <w:ind w:left="3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4C3804">
      <w:start w:val="1"/>
      <w:numFmt w:val="bullet"/>
      <w:lvlText w:val="▪"/>
      <w:lvlJc w:val="left"/>
      <w:pPr>
        <w:ind w:left="4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4A26C">
      <w:start w:val="1"/>
      <w:numFmt w:val="bullet"/>
      <w:lvlText w:val="•"/>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CB718">
      <w:start w:val="1"/>
      <w:numFmt w:val="bullet"/>
      <w:lvlText w:val="o"/>
      <w:lvlJc w:val="left"/>
      <w:pPr>
        <w:ind w:left="5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CCAC78">
      <w:start w:val="1"/>
      <w:numFmt w:val="bullet"/>
      <w:lvlText w:val="▪"/>
      <w:lvlJc w:val="left"/>
      <w:pPr>
        <w:ind w:left="6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12480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A3"/>
    <w:rsid w:val="00004551"/>
    <w:rsid w:val="00004C54"/>
    <w:rsid w:val="00034C47"/>
    <w:rsid w:val="00080A2A"/>
    <w:rsid w:val="000E0653"/>
    <w:rsid w:val="001466EE"/>
    <w:rsid w:val="00180276"/>
    <w:rsid w:val="001D6266"/>
    <w:rsid w:val="00256E1C"/>
    <w:rsid w:val="002B36E9"/>
    <w:rsid w:val="002B41A0"/>
    <w:rsid w:val="002D3AA2"/>
    <w:rsid w:val="00346043"/>
    <w:rsid w:val="00347C00"/>
    <w:rsid w:val="003E0660"/>
    <w:rsid w:val="004406E9"/>
    <w:rsid w:val="00460929"/>
    <w:rsid w:val="00492E71"/>
    <w:rsid w:val="004A24AF"/>
    <w:rsid w:val="00502323"/>
    <w:rsid w:val="005678C5"/>
    <w:rsid w:val="00591BFD"/>
    <w:rsid w:val="005D7B31"/>
    <w:rsid w:val="005E5B3E"/>
    <w:rsid w:val="005F6850"/>
    <w:rsid w:val="00611B5D"/>
    <w:rsid w:val="007008A3"/>
    <w:rsid w:val="00766000"/>
    <w:rsid w:val="00794DD7"/>
    <w:rsid w:val="007D4236"/>
    <w:rsid w:val="007F538F"/>
    <w:rsid w:val="008466C9"/>
    <w:rsid w:val="00867CF2"/>
    <w:rsid w:val="00902ACB"/>
    <w:rsid w:val="00997C5A"/>
    <w:rsid w:val="009E56A0"/>
    <w:rsid w:val="00A44870"/>
    <w:rsid w:val="00A606CF"/>
    <w:rsid w:val="00AA4B50"/>
    <w:rsid w:val="00BA21B0"/>
    <w:rsid w:val="00BC503E"/>
    <w:rsid w:val="00BE35A5"/>
    <w:rsid w:val="00BF7F84"/>
    <w:rsid w:val="00C20A92"/>
    <w:rsid w:val="00C216BA"/>
    <w:rsid w:val="00C40A95"/>
    <w:rsid w:val="00C53A13"/>
    <w:rsid w:val="00C672A3"/>
    <w:rsid w:val="00CA7F03"/>
    <w:rsid w:val="00CF2251"/>
    <w:rsid w:val="00D76F8D"/>
    <w:rsid w:val="00E03BFC"/>
    <w:rsid w:val="00E77514"/>
    <w:rsid w:val="00EC58D2"/>
    <w:rsid w:val="00EE6FD6"/>
    <w:rsid w:val="00F32EAA"/>
    <w:rsid w:val="00F35535"/>
    <w:rsid w:val="00F43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296BD"/>
  <w15:docId w15:val="{4DBF556F-E102-7F47-87C3-D857AF81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E0653"/>
    <w:pPr>
      <w:tabs>
        <w:tab w:val="center" w:pos="4513"/>
        <w:tab w:val="right" w:pos="9026"/>
      </w:tabs>
      <w:spacing w:line="240" w:lineRule="auto"/>
    </w:pPr>
  </w:style>
  <w:style w:type="character" w:customStyle="1" w:styleId="HeaderChar">
    <w:name w:val="Header Char"/>
    <w:basedOn w:val="DefaultParagraphFont"/>
    <w:link w:val="Header"/>
    <w:uiPriority w:val="99"/>
    <w:rsid w:val="000E0653"/>
    <w:rPr>
      <w:rFonts w:ascii="Times New Roman" w:eastAsia="Times New Roman" w:hAnsi="Times New Roman" w:cs="Times New Roman"/>
      <w:color w:val="000000"/>
      <w:lang w:val="en" w:eastAsia="en"/>
    </w:rPr>
  </w:style>
  <w:style w:type="paragraph" w:styleId="Footer">
    <w:name w:val="footer"/>
    <w:basedOn w:val="Normal"/>
    <w:link w:val="FooterChar"/>
    <w:uiPriority w:val="99"/>
    <w:unhideWhenUsed/>
    <w:rsid w:val="000E0653"/>
    <w:pPr>
      <w:tabs>
        <w:tab w:val="center" w:pos="4513"/>
        <w:tab w:val="right" w:pos="9026"/>
      </w:tabs>
      <w:spacing w:line="240" w:lineRule="auto"/>
    </w:pPr>
  </w:style>
  <w:style w:type="character" w:customStyle="1" w:styleId="FooterChar">
    <w:name w:val="Footer Char"/>
    <w:basedOn w:val="DefaultParagraphFont"/>
    <w:link w:val="Footer"/>
    <w:uiPriority w:val="99"/>
    <w:rsid w:val="000E0653"/>
    <w:rPr>
      <w:rFonts w:ascii="Times New Roman" w:eastAsia="Times New Roman" w:hAnsi="Times New Roman"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Kneen</dc:creator>
  <cp:keywords/>
  <cp:lastModifiedBy>Elizabeth Didham</cp:lastModifiedBy>
  <cp:revision>2</cp:revision>
  <dcterms:created xsi:type="dcterms:W3CDTF">2025-11-12T08:58:00Z</dcterms:created>
  <dcterms:modified xsi:type="dcterms:W3CDTF">2025-11-12T08:58:00Z</dcterms:modified>
</cp:coreProperties>
</file>